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9"/>
        <w:tblW w:w="3913" w:type="dxa"/>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3"/>
      </w:tblGrid>
      <w:tr w:rsidR="005F15C9" w:rsidRPr="004C288A" w14:paraId="7B7B333C" w14:textId="77777777" w:rsidTr="00CD17D2">
        <w:trPr>
          <w:trHeight w:val="150"/>
        </w:trPr>
        <w:tc>
          <w:tcPr>
            <w:tcW w:w="3913" w:type="dxa"/>
          </w:tcPr>
          <w:p w14:paraId="6DA203DD" w14:textId="77777777" w:rsidR="005F15C9" w:rsidRPr="004C288A" w:rsidRDefault="005F15C9" w:rsidP="00CD17D2">
            <w:pPr>
              <w:jc w:val="center"/>
              <w:rPr>
                <w:sz w:val="28"/>
                <w:szCs w:val="28"/>
                <w:lang w:val="kk-KZ"/>
              </w:rPr>
            </w:pPr>
            <w:bookmarkStart w:id="0" w:name="_Hlk94698828"/>
            <w:r w:rsidRPr="004C288A">
              <w:rPr>
                <w:sz w:val="28"/>
                <w:szCs w:val="28"/>
                <w:lang w:val="kk-KZ"/>
              </w:rPr>
              <w:t>Бұйрығымен бекітілген</w:t>
            </w:r>
          </w:p>
        </w:tc>
      </w:tr>
    </w:tbl>
    <w:p w14:paraId="4B2F03BF" w14:textId="65AF9060" w:rsidR="005F15C9" w:rsidRPr="004C288A" w:rsidRDefault="005F15C9" w:rsidP="005F15C9">
      <w:pPr>
        <w:rPr>
          <w:sz w:val="28"/>
          <w:szCs w:val="28"/>
          <w:lang w:val="kk-KZ"/>
        </w:rPr>
      </w:pPr>
    </w:p>
    <w:p w14:paraId="1B42927C" w14:textId="63FA7031" w:rsidR="005F15C9" w:rsidRPr="004C288A" w:rsidRDefault="005F15C9" w:rsidP="005F15C9">
      <w:pPr>
        <w:rPr>
          <w:sz w:val="28"/>
          <w:szCs w:val="28"/>
          <w:lang w:val="kk-KZ"/>
        </w:rPr>
      </w:pPr>
    </w:p>
    <w:p w14:paraId="19AEFD24" w14:textId="77777777" w:rsidR="005F15C9" w:rsidRPr="004C288A" w:rsidRDefault="005F15C9" w:rsidP="005F15C9">
      <w:pPr>
        <w:rPr>
          <w:sz w:val="28"/>
          <w:szCs w:val="28"/>
          <w:lang w:val="kk-KZ"/>
        </w:rPr>
      </w:pPr>
    </w:p>
    <w:p w14:paraId="2DB7F11F" w14:textId="77777777" w:rsidR="005F15C9" w:rsidRPr="004C288A" w:rsidRDefault="005F15C9" w:rsidP="005F15C9">
      <w:pPr>
        <w:ind w:firstLine="709"/>
        <w:jc w:val="center"/>
        <w:rPr>
          <w:b/>
          <w:bCs/>
          <w:kern w:val="36"/>
          <w:sz w:val="28"/>
          <w:szCs w:val="28"/>
          <w:lang w:val="kk-KZ"/>
        </w:rPr>
      </w:pPr>
      <w:r w:rsidRPr="004C288A">
        <w:rPr>
          <w:b/>
          <w:bCs/>
          <w:kern w:val="36"/>
          <w:sz w:val="28"/>
          <w:szCs w:val="28"/>
          <w:lang w:val="kk-KZ"/>
        </w:rPr>
        <w:t xml:space="preserve">Қазақстан Республикасы Қаржы министрлігінің өзгерістер </w:t>
      </w:r>
    </w:p>
    <w:p w14:paraId="04AA030A" w14:textId="77777777" w:rsidR="005F15C9" w:rsidRPr="004C288A" w:rsidRDefault="005F15C9" w:rsidP="005F15C9">
      <w:pPr>
        <w:ind w:firstLine="709"/>
        <w:jc w:val="center"/>
        <w:rPr>
          <w:rStyle w:val="s0"/>
          <w:b/>
          <w:sz w:val="28"/>
          <w:szCs w:val="28"/>
          <w:lang w:val="kk-KZ"/>
        </w:rPr>
      </w:pPr>
      <w:r w:rsidRPr="004C288A">
        <w:rPr>
          <w:b/>
          <w:bCs/>
          <w:kern w:val="36"/>
          <w:sz w:val="28"/>
          <w:szCs w:val="28"/>
          <w:lang w:val="kk-KZ"/>
        </w:rPr>
        <w:t>мен толықтырулар енгізілетін кейбір бұйрықтарының тізбесі</w:t>
      </w:r>
    </w:p>
    <w:p w14:paraId="446BD8AD" w14:textId="77777777" w:rsidR="006A7C56" w:rsidRPr="004C288A" w:rsidRDefault="006A7C56" w:rsidP="00BA65C9">
      <w:pPr>
        <w:jc w:val="center"/>
        <w:rPr>
          <w:bCs/>
          <w:color w:val="000000" w:themeColor="text1"/>
          <w:sz w:val="28"/>
          <w:szCs w:val="28"/>
          <w:lang w:val="kk-KZ"/>
        </w:rPr>
      </w:pPr>
    </w:p>
    <w:p w14:paraId="786440C8" w14:textId="77777777" w:rsidR="006A7C56" w:rsidRPr="004C288A" w:rsidRDefault="006A7C56" w:rsidP="00BA65C9">
      <w:pPr>
        <w:jc w:val="center"/>
        <w:rPr>
          <w:color w:val="000000"/>
          <w:sz w:val="28"/>
          <w:szCs w:val="28"/>
          <w:lang w:val="kk-KZ"/>
        </w:rPr>
      </w:pPr>
    </w:p>
    <w:p w14:paraId="391633FD" w14:textId="77777777" w:rsidR="00404C0E" w:rsidRPr="004C288A" w:rsidRDefault="00EC25D6" w:rsidP="00BA65C9">
      <w:pPr>
        <w:ind w:firstLine="709"/>
        <w:jc w:val="both"/>
        <w:rPr>
          <w:b/>
          <w:sz w:val="28"/>
          <w:szCs w:val="28"/>
          <w:lang w:val="kk-KZ"/>
        </w:rPr>
      </w:pPr>
      <w:r w:rsidRPr="004C288A">
        <w:rPr>
          <w:b/>
          <w:sz w:val="28"/>
          <w:szCs w:val="28"/>
          <w:lang w:val="kk-KZ"/>
        </w:rPr>
        <w:t>БҰЙЫРАМЫН:</w:t>
      </w:r>
    </w:p>
    <w:p w14:paraId="1D3499A3" w14:textId="0EB5A775" w:rsidR="00674D08" w:rsidRPr="004C288A" w:rsidRDefault="00674D08" w:rsidP="00674D08">
      <w:pPr>
        <w:ind w:right="-2" w:firstLine="709"/>
        <w:jc w:val="both"/>
        <w:outlineLvl w:val="0"/>
        <w:rPr>
          <w:sz w:val="28"/>
          <w:szCs w:val="28"/>
          <w:lang w:val="kk-KZ"/>
        </w:rPr>
      </w:pPr>
      <w:r w:rsidRPr="004C288A">
        <w:rPr>
          <w:sz w:val="28"/>
          <w:szCs w:val="28"/>
          <w:lang w:val="kk-KZ"/>
        </w:rPr>
        <w:t xml:space="preserve">1. «Ұлттық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 бекіту туралы» Қазақстан Республикасы Қаржы министрінің 2021 жылғы 30 қарашадағы № 1253 бұйрығына (Нормативтік құқықтық актілерді мемлекеттік тіркеу тізілімінде №25488 болып тіркелді) мынадай </w:t>
      </w:r>
      <w:r w:rsidR="000B5A97" w:rsidRPr="00D07394">
        <w:rPr>
          <w:sz w:val="28"/>
          <w:szCs w:val="28"/>
          <w:lang w:val="kk-KZ"/>
        </w:rPr>
        <w:t>өзгерістер мен толықтырулар енгізілсін:</w:t>
      </w:r>
    </w:p>
    <w:p w14:paraId="05F6CDF9" w14:textId="7D14BE76" w:rsidR="00674D08" w:rsidRPr="004C288A" w:rsidRDefault="00674D08" w:rsidP="00674D08">
      <w:pPr>
        <w:ind w:firstLine="709"/>
        <w:jc w:val="both"/>
        <w:rPr>
          <w:sz w:val="28"/>
          <w:szCs w:val="28"/>
          <w:lang w:val="kk-KZ"/>
        </w:rPr>
      </w:pPr>
      <w:r w:rsidRPr="004C288A">
        <w:rPr>
          <w:sz w:val="28"/>
          <w:szCs w:val="28"/>
          <w:lang w:val="kk-KZ"/>
        </w:rPr>
        <w:t xml:space="preserve">көрсетілген бұйрықпен бекітілген Ұлттық әл-ауқат қоры мен Ұлттық </w:t>
      </w:r>
      <w:r w:rsidRPr="004C288A">
        <w:rPr>
          <w:sz w:val="28"/>
          <w:szCs w:val="28"/>
          <w:lang w:val="kk-KZ"/>
        </w:rPr>
        <w:br/>
        <w:t>әл-ауқат қорының ұйымдарын қоспағанда, квазимемлекеттік сектордың жекелеген субъектілерінің сатып алуын жүзеге асыру қағидаларында:</w:t>
      </w:r>
    </w:p>
    <w:p w14:paraId="2DFB1D73" w14:textId="48C76F66" w:rsidR="00674D08" w:rsidRPr="004C288A" w:rsidRDefault="00674D08" w:rsidP="00674D08">
      <w:pPr>
        <w:ind w:firstLine="709"/>
        <w:jc w:val="both"/>
        <w:rPr>
          <w:sz w:val="28"/>
          <w:szCs w:val="28"/>
          <w:lang w:val="kk-KZ"/>
        </w:rPr>
      </w:pPr>
      <w:r w:rsidRPr="004C288A">
        <w:rPr>
          <w:sz w:val="28"/>
          <w:szCs w:val="28"/>
          <w:lang w:val="kk-KZ"/>
        </w:rPr>
        <w:t>мынадай мазмұндағы 28-1-тармақпен толықтырылсын:</w:t>
      </w:r>
    </w:p>
    <w:p w14:paraId="6D9CE400" w14:textId="77777777" w:rsidR="00674D08" w:rsidRPr="004C288A" w:rsidRDefault="00674D08" w:rsidP="00674D08">
      <w:pPr>
        <w:ind w:right="-2" w:firstLine="709"/>
        <w:jc w:val="both"/>
        <w:outlineLvl w:val="0"/>
        <w:rPr>
          <w:sz w:val="28"/>
          <w:szCs w:val="28"/>
          <w:lang w:val="kk-KZ"/>
        </w:rPr>
      </w:pPr>
      <w:r w:rsidRPr="004C288A">
        <w:rPr>
          <w:sz w:val="28"/>
          <w:szCs w:val="28"/>
          <w:lang w:val="kk-KZ"/>
        </w:rPr>
        <w:t>«28-1. Қаржылық тұрақтылық түріндегі біліктілік талабына сәйкестікті қамтамасыз ету мақсатында әлеуетті өнім беруші Қазақстан Республикасының салық заңнамасына сәйкес қосылған құн салығын төлеуші болуы тиіс.</w:t>
      </w:r>
    </w:p>
    <w:p w14:paraId="36E3D687" w14:textId="77777777" w:rsidR="00674D08" w:rsidRPr="004C288A" w:rsidRDefault="00674D08" w:rsidP="00674D08">
      <w:pPr>
        <w:ind w:right="-2" w:firstLine="709"/>
        <w:jc w:val="both"/>
        <w:outlineLvl w:val="0"/>
        <w:rPr>
          <w:sz w:val="28"/>
          <w:szCs w:val="28"/>
          <w:lang w:val="kk-KZ"/>
        </w:rPr>
      </w:pPr>
      <w:r w:rsidRPr="004C288A">
        <w:rPr>
          <w:sz w:val="28"/>
          <w:szCs w:val="28"/>
          <w:lang w:val="kk-KZ"/>
        </w:rPr>
        <w:t>Бұл талап мемлекеттік сатып алу (лот) сомасы тиісті қаржы жылына арналған республикалық бюджет туралы заңмен белгіленген айлық есептік көрсеткіштің он мың еселенген мөлшерінен асқан жағдайда белгіленеді.</w:t>
      </w:r>
    </w:p>
    <w:p w14:paraId="279A245A" w14:textId="20E1B109" w:rsidR="00674D08" w:rsidRPr="004C288A" w:rsidRDefault="00674D08" w:rsidP="00674D08">
      <w:pPr>
        <w:ind w:right="-2" w:firstLine="709"/>
        <w:jc w:val="both"/>
        <w:outlineLvl w:val="0"/>
        <w:rPr>
          <w:sz w:val="28"/>
          <w:szCs w:val="28"/>
          <w:lang w:val="kk-KZ"/>
        </w:rPr>
      </w:pPr>
      <w:r w:rsidRPr="004C288A">
        <w:rPr>
          <w:sz w:val="28"/>
          <w:szCs w:val="28"/>
          <w:lang w:val="kk-KZ"/>
        </w:rPr>
        <w:t>Осы тармақтың ережелері Салық кодексіне сәйкес қосылған құн салығынан босатылған әлеуетті өнім берушілерге қолданылмайды.»</w:t>
      </w:r>
      <w:r w:rsidR="005F15C9" w:rsidRPr="004C288A">
        <w:rPr>
          <w:sz w:val="28"/>
          <w:szCs w:val="28"/>
          <w:lang w:val="kk-KZ"/>
        </w:rPr>
        <w:t>;</w:t>
      </w:r>
    </w:p>
    <w:p w14:paraId="1F853E6F" w14:textId="5E89787C" w:rsidR="005F15C9" w:rsidRPr="004C288A" w:rsidRDefault="005F15C9" w:rsidP="005F15C9">
      <w:pPr>
        <w:ind w:firstLine="709"/>
        <w:jc w:val="both"/>
        <w:rPr>
          <w:sz w:val="28"/>
          <w:szCs w:val="28"/>
          <w:lang w:val="kk-KZ"/>
        </w:rPr>
      </w:pPr>
      <w:r w:rsidRPr="004C288A">
        <w:rPr>
          <w:bCs/>
          <w:sz w:val="28"/>
          <w:szCs w:val="28"/>
          <w:lang w:val="kk-KZ"/>
        </w:rPr>
        <w:t>155-12-тармағының 2) тармақшасы мынадай редакцияда жазылсын:</w:t>
      </w:r>
    </w:p>
    <w:p w14:paraId="0A306C92" w14:textId="77777777" w:rsidR="005F15C9" w:rsidRPr="004C288A" w:rsidRDefault="005F15C9" w:rsidP="005F15C9">
      <w:pPr>
        <w:ind w:right="-2" w:firstLine="709"/>
        <w:jc w:val="both"/>
        <w:outlineLvl w:val="0"/>
        <w:rPr>
          <w:sz w:val="28"/>
          <w:szCs w:val="28"/>
          <w:lang w:val="kk-KZ"/>
        </w:rPr>
      </w:pPr>
      <w:r w:rsidRPr="004C288A">
        <w:rPr>
          <w:sz w:val="28"/>
          <w:szCs w:val="28"/>
          <w:lang w:val="kk-KZ"/>
        </w:rPr>
        <w:t>«2) сала бойынша орташа көрсеткіштен асатын жергілікті қамту үлесін қамтамасыз ету жөніндегі міндеттеме (жобалауға арналған тапсырмада көрсетілген).</w:t>
      </w:r>
    </w:p>
    <w:p w14:paraId="7EC1E14C" w14:textId="3BD57125" w:rsidR="005F15C9" w:rsidRPr="004C288A" w:rsidRDefault="005F15C9" w:rsidP="005F15C9">
      <w:pPr>
        <w:ind w:right="-2" w:firstLine="709"/>
        <w:jc w:val="both"/>
        <w:outlineLvl w:val="0"/>
        <w:rPr>
          <w:sz w:val="28"/>
          <w:szCs w:val="28"/>
          <w:lang w:val="kk-KZ"/>
        </w:rPr>
      </w:pPr>
      <w:r w:rsidRPr="004C288A">
        <w:rPr>
          <w:sz w:val="28"/>
          <w:szCs w:val="28"/>
          <w:lang w:val="kk-KZ"/>
        </w:rPr>
        <w:t>Егер әлеуетті өнім беруші тендерге қатысуға өтінім құрамында сала бойынша орташа көрсеткіштен (жобалауға арналған тапсырмада көрсетілген) асатын жергілікті қамтудың үлесін қамтамасыз ету жөніндегі міндеттемені қабылдаса, мұндай әлеуетті өнім берушіге жергілікті қамтудың әрбір қосымша 10 (он) пайызы үшін 1 (бір) балл беріледі</w:t>
      </w:r>
      <w:r w:rsidR="000B5A97">
        <w:rPr>
          <w:sz w:val="28"/>
          <w:szCs w:val="28"/>
          <w:lang w:val="kk-KZ"/>
        </w:rPr>
        <w:t>.</w:t>
      </w:r>
    </w:p>
    <w:p w14:paraId="0D515B3F" w14:textId="0B6AB2F3" w:rsidR="005F15C9" w:rsidRPr="004C288A" w:rsidRDefault="005F15C9" w:rsidP="005F15C9">
      <w:pPr>
        <w:ind w:right="-2" w:firstLine="709"/>
        <w:jc w:val="both"/>
        <w:outlineLvl w:val="0"/>
        <w:rPr>
          <w:sz w:val="28"/>
          <w:szCs w:val="28"/>
          <w:lang w:val="kk-KZ"/>
        </w:rPr>
      </w:pPr>
      <w:r w:rsidRPr="004C288A">
        <w:rPr>
          <w:sz w:val="28"/>
          <w:szCs w:val="28"/>
          <w:lang w:val="kk-KZ"/>
        </w:rPr>
        <w:t>Аталған бағалық емес өлшем халықаралық және (немесе) республикалық маңызы бар автомобиль жолдарын салу, реконструкциялау және күрделі жөндеу жобалары бойынша жұмыстарды сатып алуды жүзеге асыру кезінде қолданылмайды</w:t>
      </w:r>
      <w:r w:rsidR="000B5A97">
        <w:rPr>
          <w:sz w:val="28"/>
          <w:szCs w:val="28"/>
          <w:lang w:val="kk-KZ"/>
        </w:rPr>
        <w:t>;</w:t>
      </w:r>
      <w:r w:rsidRPr="004C288A">
        <w:rPr>
          <w:sz w:val="28"/>
          <w:szCs w:val="28"/>
          <w:lang w:val="kk-KZ"/>
        </w:rPr>
        <w:t>»;</w:t>
      </w:r>
    </w:p>
    <w:p w14:paraId="653EEC06" w14:textId="07C0EE31" w:rsidR="005F15C9" w:rsidRPr="004C288A" w:rsidRDefault="005F15C9" w:rsidP="005F15C9">
      <w:pPr>
        <w:ind w:firstLine="709"/>
        <w:jc w:val="both"/>
        <w:rPr>
          <w:sz w:val="28"/>
          <w:szCs w:val="28"/>
          <w:lang w:val="kk-KZ"/>
        </w:rPr>
      </w:pPr>
      <w:r w:rsidRPr="004C288A">
        <w:rPr>
          <w:bCs/>
          <w:sz w:val="28"/>
          <w:szCs w:val="28"/>
          <w:lang w:val="kk-KZ"/>
        </w:rPr>
        <w:t>155-12-тармағының 5) тармақшасы мынадай редакцияда жазылсын:</w:t>
      </w:r>
    </w:p>
    <w:p w14:paraId="130C0CC3" w14:textId="77777777" w:rsidR="005F15C9" w:rsidRPr="004C288A" w:rsidRDefault="005F15C9" w:rsidP="005F15C9">
      <w:pPr>
        <w:ind w:right="-2" w:firstLine="709"/>
        <w:jc w:val="both"/>
        <w:outlineLvl w:val="0"/>
        <w:rPr>
          <w:sz w:val="28"/>
          <w:szCs w:val="28"/>
          <w:lang w:val="kk-KZ"/>
        </w:rPr>
      </w:pPr>
      <w:r w:rsidRPr="004C288A">
        <w:rPr>
          <w:sz w:val="28"/>
          <w:szCs w:val="28"/>
          <w:lang w:val="kk-KZ"/>
        </w:rPr>
        <w:t>«5) объектінің энергия тиімділігі сыныбын қамтамасыз ету.</w:t>
      </w:r>
    </w:p>
    <w:p w14:paraId="50525A99" w14:textId="51AECA00" w:rsidR="005F15C9" w:rsidRPr="004C288A" w:rsidRDefault="005F15C9" w:rsidP="005F15C9">
      <w:pPr>
        <w:ind w:right="-2" w:firstLine="709"/>
        <w:jc w:val="both"/>
        <w:outlineLvl w:val="0"/>
        <w:rPr>
          <w:sz w:val="28"/>
          <w:szCs w:val="28"/>
          <w:lang w:val="kk-KZ"/>
        </w:rPr>
      </w:pPr>
      <w:r w:rsidRPr="004C288A">
        <w:rPr>
          <w:sz w:val="28"/>
          <w:szCs w:val="28"/>
          <w:lang w:val="kk-KZ"/>
        </w:rPr>
        <w:lastRenderedPageBreak/>
        <w:t>Егер әлеуетті өнім беруші тендерге қатысуға өтінім құрамында объектінің энергия тиімділігі сыныбын қамтамасыз етуге кепілдік берген жағдайда, мұндай әлеуетті өнім берушіге жобалауға арналған тапсырмада белгіленгенге қатысты әрбір арттыру пункті үшін 1 (бір) балл беріледі</w:t>
      </w:r>
      <w:r w:rsidR="000B5A97">
        <w:rPr>
          <w:sz w:val="28"/>
          <w:szCs w:val="28"/>
          <w:lang w:val="kk-KZ"/>
        </w:rPr>
        <w:t>.</w:t>
      </w:r>
    </w:p>
    <w:p w14:paraId="68717FC1" w14:textId="3C386416" w:rsidR="005F15C9" w:rsidRPr="004C288A" w:rsidRDefault="005F15C9" w:rsidP="005F15C9">
      <w:pPr>
        <w:ind w:right="-2" w:firstLine="709"/>
        <w:jc w:val="both"/>
        <w:outlineLvl w:val="0"/>
        <w:rPr>
          <w:sz w:val="28"/>
          <w:szCs w:val="28"/>
          <w:lang w:val="kk-KZ"/>
        </w:rPr>
      </w:pPr>
      <w:r w:rsidRPr="004C288A">
        <w:rPr>
          <w:sz w:val="28"/>
          <w:szCs w:val="28"/>
          <w:lang w:val="kk-KZ"/>
        </w:rPr>
        <w:t>Аталған бағалық емес өлшем халықаралық және (немесе) республикалық маңызы бар автомобиль жолдарын салу, реконструкциялау және күрделі жөндеу жобалары бойынша жұмыстарды сатып алуды жүзеге асыру кезінде қолданылмайды</w:t>
      </w:r>
      <w:r w:rsidR="000B5A97">
        <w:rPr>
          <w:sz w:val="28"/>
          <w:szCs w:val="28"/>
          <w:lang w:val="kk-KZ"/>
        </w:rPr>
        <w:t>;</w:t>
      </w:r>
      <w:r w:rsidRPr="004C288A">
        <w:rPr>
          <w:sz w:val="28"/>
          <w:szCs w:val="28"/>
          <w:lang w:val="kk-KZ"/>
        </w:rPr>
        <w:t>»;</w:t>
      </w:r>
    </w:p>
    <w:p w14:paraId="571D3264" w14:textId="4E124ACC" w:rsidR="005F15C9" w:rsidRPr="004C288A" w:rsidRDefault="005F15C9" w:rsidP="005F15C9">
      <w:pPr>
        <w:ind w:firstLine="709"/>
        <w:jc w:val="both"/>
        <w:rPr>
          <w:sz w:val="28"/>
          <w:szCs w:val="28"/>
          <w:lang w:val="kk-KZ"/>
        </w:rPr>
      </w:pPr>
      <w:r w:rsidRPr="004C288A">
        <w:rPr>
          <w:sz w:val="28"/>
          <w:szCs w:val="28"/>
          <w:lang w:val="kk-KZ"/>
        </w:rPr>
        <w:t>мынадай мазмұндағы 354-1-тармақпен толықтырылсын:</w:t>
      </w:r>
    </w:p>
    <w:p w14:paraId="74B84884" w14:textId="7D0E7C38" w:rsidR="005F15C9" w:rsidRPr="004C288A" w:rsidRDefault="005F15C9" w:rsidP="005F15C9">
      <w:pPr>
        <w:ind w:right="-2" w:firstLine="709"/>
        <w:jc w:val="both"/>
        <w:outlineLvl w:val="0"/>
        <w:rPr>
          <w:sz w:val="28"/>
          <w:szCs w:val="28"/>
          <w:lang w:val="kk-KZ"/>
        </w:rPr>
      </w:pPr>
      <w:r w:rsidRPr="004C288A">
        <w:rPr>
          <w:sz w:val="28"/>
          <w:szCs w:val="28"/>
          <w:lang w:val="kk-KZ"/>
        </w:rPr>
        <w:t>«354-1. Халықаралық және (немесе) республикалық маңызы бар автомобиль жолдарын орташа жөндеу жұмыстары бойынша сатып алуды жүзеге асыру кезінде әлеуетті жеткізушіге кемінде екі жыл жұмыс тәжірибесінің болуы туралы талап қойылады.»;</w:t>
      </w:r>
    </w:p>
    <w:p w14:paraId="0511F7F4" w14:textId="77777777" w:rsidR="005F15C9" w:rsidRPr="004C288A" w:rsidRDefault="005F15C9" w:rsidP="005F15C9">
      <w:pPr>
        <w:ind w:firstLine="709"/>
        <w:jc w:val="both"/>
        <w:rPr>
          <w:sz w:val="28"/>
          <w:szCs w:val="28"/>
          <w:lang w:val="kk-KZ"/>
        </w:rPr>
      </w:pPr>
      <w:r w:rsidRPr="004C288A">
        <w:rPr>
          <w:sz w:val="28"/>
          <w:szCs w:val="28"/>
          <w:lang w:val="kk-KZ"/>
        </w:rPr>
        <w:t>көрсетілген Қағидаларға 23-қосымшада:</w:t>
      </w:r>
    </w:p>
    <w:p w14:paraId="1D620ABC" w14:textId="77777777" w:rsidR="005F15C9" w:rsidRPr="004C288A" w:rsidRDefault="005F15C9" w:rsidP="005F15C9">
      <w:pPr>
        <w:ind w:firstLine="709"/>
        <w:jc w:val="both"/>
        <w:rPr>
          <w:sz w:val="28"/>
          <w:szCs w:val="28"/>
          <w:lang w:val="kk-KZ"/>
        </w:rPr>
      </w:pPr>
      <w:r w:rsidRPr="004C288A">
        <w:rPr>
          <w:sz w:val="28"/>
          <w:szCs w:val="28"/>
          <w:lang w:val="kk-KZ"/>
        </w:rPr>
        <w:t>Құрылыс саласындағы жұмыстарды сатып алу туралы үлгілік шартта:</w:t>
      </w:r>
    </w:p>
    <w:p w14:paraId="55427F86" w14:textId="058FF50B" w:rsidR="005F15C9" w:rsidRPr="004C288A" w:rsidRDefault="005F15C9" w:rsidP="005F15C9">
      <w:pPr>
        <w:ind w:firstLine="709"/>
        <w:jc w:val="both"/>
        <w:rPr>
          <w:sz w:val="28"/>
          <w:szCs w:val="28"/>
          <w:lang w:val="kk-KZ"/>
        </w:rPr>
      </w:pPr>
      <w:r w:rsidRPr="004C288A">
        <w:rPr>
          <w:sz w:val="28"/>
          <w:szCs w:val="28"/>
          <w:lang w:val="kk-KZ"/>
        </w:rPr>
        <w:t xml:space="preserve">мынадай мазмұндағы 4.1-тармағының </w:t>
      </w:r>
      <w:r w:rsidR="005D3DF5">
        <w:rPr>
          <w:sz w:val="28"/>
          <w:szCs w:val="28"/>
          <w:lang w:val="kk-KZ"/>
        </w:rPr>
        <w:t>16-1</w:t>
      </w:r>
      <w:r w:rsidRPr="004C288A">
        <w:rPr>
          <w:sz w:val="28"/>
          <w:szCs w:val="28"/>
          <w:lang w:val="kk-KZ"/>
        </w:rPr>
        <w:t>)-тармақшасы  толықтырылсын:</w:t>
      </w:r>
    </w:p>
    <w:p w14:paraId="2365E88D" w14:textId="27DF3838" w:rsidR="005F15C9" w:rsidRPr="004C288A" w:rsidRDefault="005F15C9" w:rsidP="005F15C9">
      <w:pPr>
        <w:ind w:firstLine="709"/>
        <w:jc w:val="both"/>
        <w:rPr>
          <w:sz w:val="28"/>
          <w:szCs w:val="28"/>
          <w:lang w:val="kk-KZ"/>
        </w:rPr>
      </w:pPr>
      <w:r w:rsidRPr="004C288A">
        <w:rPr>
          <w:sz w:val="28"/>
          <w:szCs w:val="28"/>
          <w:lang w:val="kk-KZ"/>
        </w:rPr>
        <w:t>«</w:t>
      </w:r>
      <w:r w:rsidR="005D3DF5">
        <w:rPr>
          <w:sz w:val="28"/>
          <w:szCs w:val="28"/>
          <w:lang w:val="kk-KZ"/>
        </w:rPr>
        <w:t>16-1</w:t>
      </w:r>
      <w:r w:rsidRPr="004C288A">
        <w:rPr>
          <w:sz w:val="28"/>
          <w:szCs w:val="28"/>
          <w:lang w:val="kk-KZ"/>
        </w:rPr>
        <w:t>) Құрылыс және (немесе) көлікпен жұмыстарды орындау кезінде құрылыс аймағында және құрылыс техникасының қозғалыс маршруттарында орналасқан қолданыстағы автомобиль жолдарының, кірме жолдардың, тротуарлардың және көлік инфрақұрылымының өзге де элементтерінің бүлінуіне жол бермеу үшін барлық қажетті шараларды қолдануға міндетті.</w:t>
      </w:r>
    </w:p>
    <w:p w14:paraId="1797410B" w14:textId="77777777" w:rsidR="005F15C9" w:rsidRPr="004C288A" w:rsidRDefault="005F15C9" w:rsidP="005F15C9">
      <w:pPr>
        <w:ind w:firstLine="709"/>
        <w:jc w:val="both"/>
        <w:rPr>
          <w:sz w:val="28"/>
          <w:szCs w:val="28"/>
          <w:lang w:val="kk-KZ"/>
        </w:rPr>
      </w:pPr>
      <w:r w:rsidRPr="004C288A">
        <w:rPr>
          <w:sz w:val="28"/>
          <w:szCs w:val="28"/>
          <w:lang w:val="kk-KZ"/>
        </w:rPr>
        <w:t>Мердігердің құрылыс техникасын (жүк автомобильдерін, арнайы техниканы және өзге де көлік құралдарын қоса алғанда) пайдалану салдарынан жол жамылғысы, тротуар немесе инфрақұрылымның өзге де элементтері бүлінген жағдайда мердігер өз есебінен қысқа мерзімде қалпына келтіру жұмыстарын жүргізуге және объектілерде жұмыстарды орындау басталғанға дейінгі жағдайды сақтауға міндетті.</w:t>
      </w:r>
    </w:p>
    <w:p w14:paraId="1C0FC00D" w14:textId="7B697CF1" w:rsidR="005F15C9" w:rsidRPr="004C288A" w:rsidRDefault="005F15C9" w:rsidP="005F15C9">
      <w:pPr>
        <w:ind w:firstLine="709"/>
        <w:jc w:val="both"/>
        <w:rPr>
          <w:sz w:val="28"/>
          <w:szCs w:val="28"/>
          <w:lang w:val="kk-KZ"/>
        </w:rPr>
      </w:pPr>
      <w:r w:rsidRPr="004C288A">
        <w:rPr>
          <w:sz w:val="28"/>
          <w:szCs w:val="28"/>
          <w:lang w:val="kk-KZ"/>
        </w:rPr>
        <w:t>Көрсетілген міндеттемелер орындалмаған жағдайда Тапсырыс беруші Мердігерге төленуге тиісті сомалардан қалпына келтіру жұмыстарының құнын ұстап қалуға не келтірілген залалды толық көлемде өтеуді талап етуге құқылы</w:t>
      </w:r>
      <w:r w:rsidR="005D3DF5">
        <w:rPr>
          <w:sz w:val="28"/>
          <w:szCs w:val="28"/>
          <w:lang w:val="kk-KZ"/>
        </w:rPr>
        <w:t>;</w:t>
      </w:r>
      <w:r w:rsidRPr="004C288A">
        <w:rPr>
          <w:sz w:val="28"/>
          <w:szCs w:val="28"/>
          <w:lang w:val="kk-KZ"/>
        </w:rPr>
        <w:t>»;</w:t>
      </w:r>
    </w:p>
    <w:p w14:paraId="314C16B4" w14:textId="77777777" w:rsidR="009D443D" w:rsidRPr="004C288A" w:rsidRDefault="009D443D" w:rsidP="009D443D">
      <w:pPr>
        <w:ind w:firstLine="709"/>
        <w:jc w:val="both"/>
        <w:rPr>
          <w:sz w:val="28"/>
          <w:szCs w:val="28"/>
          <w:lang w:val="kk-KZ"/>
        </w:rPr>
      </w:pPr>
      <w:r w:rsidRPr="004C288A">
        <w:rPr>
          <w:sz w:val="28"/>
          <w:szCs w:val="28"/>
          <w:lang w:val="kk-KZ"/>
        </w:rPr>
        <w:t>көрсетілген Қағидаларға 23-1-қосымшада:</w:t>
      </w:r>
    </w:p>
    <w:p w14:paraId="4F0FC9A9" w14:textId="77777777" w:rsidR="009D443D" w:rsidRPr="004C288A" w:rsidRDefault="009D443D" w:rsidP="009D443D">
      <w:pPr>
        <w:ind w:firstLine="709"/>
        <w:jc w:val="both"/>
        <w:rPr>
          <w:sz w:val="28"/>
          <w:szCs w:val="28"/>
          <w:lang w:val="kk-KZ"/>
        </w:rPr>
      </w:pPr>
      <w:r w:rsidRPr="004C288A">
        <w:rPr>
          <w:sz w:val="28"/>
          <w:szCs w:val="28"/>
          <w:lang w:val="kk-KZ"/>
        </w:rPr>
        <w:t>«Толық бітіріп берілетін құрылыс» бойынша сатып алу туралы үлгілік шартта:</w:t>
      </w:r>
    </w:p>
    <w:p w14:paraId="4D699713" w14:textId="042986CD" w:rsidR="009D443D" w:rsidRPr="004C288A" w:rsidRDefault="009D443D" w:rsidP="009D443D">
      <w:pPr>
        <w:ind w:firstLine="709"/>
        <w:jc w:val="both"/>
        <w:rPr>
          <w:sz w:val="28"/>
          <w:szCs w:val="28"/>
          <w:lang w:val="kk-KZ"/>
        </w:rPr>
      </w:pPr>
      <w:r w:rsidRPr="004C288A">
        <w:rPr>
          <w:sz w:val="28"/>
          <w:szCs w:val="28"/>
          <w:lang w:val="kk-KZ"/>
        </w:rPr>
        <w:t xml:space="preserve">мынадай мазмұндағы 4.1-тармағының </w:t>
      </w:r>
      <w:r w:rsidR="005D3DF5">
        <w:rPr>
          <w:sz w:val="28"/>
          <w:szCs w:val="28"/>
          <w:lang w:val="kk-KZ"/>
        </w:rPr>
        <w:t>39</w:t>
      </w:r>
      <w:r w:rsidRPr="004C288A">
        <w:rPr>
          <w:sz w:val="28"/>
          <w:szCs w:val="28"/>
          <w:lang w:val="kk-KZ"/>
        </w:rPr>
        <w:t>-1)-тармақшасы  толықтырылсын:</w:t>
      </w:r>
    </w:p>
    <w:p w14:paraId="460E91C4" w14:textId="25F68492" w:rsidR="009D443D" w:rsidRPr="004C288A" w:rsidRDefault="009D443D" w:rsidP="009D443D">
      <w:pPr>
        <w:ind w:firstLine="709"/>
        <w:jc w:val="both"/>
        <w:rPr>
          <w:sz w:val="28"/>
          <w:szCs w:val="28"/>
          <w:lang w:val="kk-KZ"/>
        </w:rPr>
      </w:pPr>
      <w:r w:rsidRPr="004C288A">
        <w:rPr>
          <w:sz w:val="28"/>
          <w:szCs w:val="28"/>
          <w:lang w:val="kk-KZ"/>
        </w:rPr>
        <w:t>«</w:t>
      </w:r>
      <w:r w:rsidR="005D3DF5">
        <w:rPr>
          <w:sz w:val="28"/>
          <w:szCs w:val="28"/>
          <w:lang w:val="kk-KZ"/>
        </w:rPr>
        <w:t>39</w:t>
      </w:r>
      <w:r w:rsidRPr="004C288A">
        <w:rPr>
          <w:sz w:val="28"/>
          <w:szCs w:val="28"/>
          <w:lang w:val="kk-KZ"/>
        </w:rPr>
        <w:t>-1) Құрылыс және (немесе) көлікпен жұмыстарды орындау кезінде құрылыс аймағында және құрылыс техникасының қозғалыс маршруттарында орналасқан қолданыстағы автомобиль жолдарының, кірме жолдардың, тротуарлардың және көлік инфрақұрылымының өзге де элементтерінің бүлінуіне жол бермеу үшін барлық қажетті шараларды қолдануға міндетті.</w:t>
      </w:r>
    </w:p>
    <w:p w14:paraId="37FAE179" w14:textId="77777777" w:rsidR="009D443D" w:rsidRPr="004C288A" w:rsidRDefault="009D443D" w:rsidP="009D443D">
      <w:pPr>
        <w:ind w:firstLine="709"/>
        <w:jc w:val="both"/>
        <w:rPr>
          <w:sz w:val="28"/>
          <w:szCs w:val="28"/>
          <w:lang w:val="kk-KZ"/>
        </w:rPr>
      </w:pPr>
      <w:r w:rsidRPr="004C288A">
        <w:rPr>
          <w:sz w:val="28"/>
          <w:szCs w:val="28"/>
          <w:lang w:val="kk-KZ"/>
        </w:rPr>
        <w:t xml:space="preserve">Мердігердің құрылыс техникасын (жүк автомобильдерін, арнайы техниканы және өзге де көлік құралдарын қоса алғанда) пайдалану салдарынан жол жамылғысы, тротуар немесе инфрақұрылымның өзге де элементтері бүлінген жағдайда мердігер өз есебінен қысқа мерзімде қалпына келтіру </w:t>
      </w:r>
      <w:r w:rsidRPr="004C288A">
        <w:rPr>
          <w:sz w:val="28"/>
          <w:szCs w:val="28"/>
          <w:lang w:val="kk-KZ"/>
        </w:rPr>
        <w:lastRenderedPageBreak/>
        <w:t>жұмыстарын жүргізуге және объектілерде жұмыстарды орындау басталғанға дейінгі жағдайды сақтауға міндетті.</w:t>
      </w:r>
    </w:p>
    <w:p w14:paraId="10FEC548" w14:textId="65CBFD8B" w:rsidR="009D443D" w:rsidRPr="004C288A" w:rsidRDefault="009D443D" w:rsidP="009D443D">
      <w:pPr>
        <w:ind w:firstLine="709"/>
        <w:jc w:val="both"/>
        <w:rPr>
          <w:sz w:val="28"/>
          <w:szCs w:val="28"/>
          <w:lang w:val="kk-KZ"/>
        </w:rPr>
      </w:pPr>
      <w:r w:rsidRPr="004C288A">
        <w:rPr>
          <w:sz w:val="28"/>
          <w:szCs w:val="28"/>
          <w:lang w:val="kk-KZ"/>
        </w:rPr>
        <w:t>Көрсетілген міндеттемелер орындалмаған жағдайда Тапсырыс беруші Мердігерге төленуге тиісті сомалардан қалпына келтіру жұмыстарының құнын ұстап қалуға не келтірілген залалды толық көлемде өтеуді талап етуге құқылы</w:t>
      </w:r>
      <w:r w:rsidR="005D3DF5">
        <w:rPr>
          <w:sz w:val="28"/>
          <w:szCs w:val="28"/>
          <w:lang w:val="kk-KZ"/>
        </w:rPr>
        <w:t>;</w:t>
      </w:r>
      <w:r w:rsidRPr="004C288A">
        <w:rPr>
          <w:sz w:val="28"/>
          <w:szCs w:val="28"/>
          <w:lang w:val="kk-KZ"/>
        </w:rPr>
        <w:t>»</w:t>
      </w:r>
      <w:r w:rsidR="004C288A" w:rsidRPr="004C288A">
        <w:rPr>
          <w:sz w:val="28"/>
          <w:szCs w:val="28"/>
          <w:lang w:val="kk-KZ"/>
        </w:rPr>
        <w:t>.</w:t>
      </w:r>
    </w:p>
    <w:p w14:paraId="77DA00A9" w14:textId="60C33F62" w:rsidR="009D443D" w:rsidRPr="004C288A" w:rsidRDefault="009D443D" w:rsidP="009D443D">
      <w:pPr>
        <w:ind w:right="-2" w:firstLine="709"/>
        <w:jc w:val="both"/>
        <w:outlineLvl w:val="0"/>
        <w:rPr>
          <w:color w:val="000000" w:themeColor="text1"/>
          <w:sz w:val="28"/>
          <w:szCs w:val="28"/>
          <w:lang w:val="kk-KZ"/>
        </w:rPr>
      </w:pPr>
      <w:r w:rsidRPr="004C288A">
        <w:rPr>
          <w:color w:val="000000" w:themeColor="text1"/>
          <w:sz w:val="28"/>
          <w:szCs w:val="28"/>
          <w:lang w:val="kk-KZ"/>
        </w:rPr>
        <w:t xml:space="preserve">2. «Мемлекеттік сатып алуды жүзеге асыру тәсілін уәкілетті орган анықтайтын тауарлардың, жұмыстардың, көрсетілетін қызметтердің тізбесін бекіту туралы» Қазақстан Республикасы Қаржы министрінің 2024 жылғы </w:t>
      </w:r>
      <w:r w:rsidRPr="004C288A">
        <w:rPr>
          <w:color w:val="000000" w:themeColor="text1"/>
          <w:sz w:val="28"/>
          <w:szCs w:val="28"/>
          <w:lang w:val="kk-KZ"/>
        </w:rPr>
        <w:br/>
        <w:t>15 тамыздағы № 546 бұйрығына (Нормативтік құқықтық актілерді мемлекеттік тіркеу тізілімінде № 34933 болып тіркелді) мынадай өзгеріс енгізілсін:</w:t>
      </w:r>
    </w:p>
    <w:p w14:paraId="01585AA5" w14:textId="77777777" w:rsidR="009D443D" w:rsidRPr="004C288A" w:rsidRDefault="009D443D" w:rsidP="009D443D">
      <w:pPr>
        <w:ind w:firstLine="709"/>
        <w:jc w:val="both"/>
        <w:rPr>
          <w:color w:val="000000" w:themeColor="text1"/>
          <w:sz w:val="28"/>
          <w:szCs w:val="28"/>
          <w:lang w:val="kk-KZ"/>
        </w:rPr>
      </w:pPr>
      <w:r w:rsidRPr="004C288A">
        <w:rPr>
          <w:color w:val="000000" w:themeColor="text1"/>
          <w:sz w:val="28"/>
          <w:szCs w:val="28"/>
          <w:lang w:val="kk-KZ"/>
        </w:rPr>
        <w:t>көрсетілген бұйрықпен бекітілген, Мемлекеттік сатып алуды жүзеге асыру тәсілін уәкілетті орган анықтайтын тауарлардың, жұмыстардың, көрсетілетін қызметтердің тізбесінде:</w:t>
      </w:r>
    </w:p>
    <w:p w14:paraId="359A1A2C" w14:textId="31C3C874" w:rsidR="009D443D" w:rsidRPr="004C288A" w:rsidRDefault="009D443D" w:rsidP="009D443D">
      <w:pPr>
        <w:ind w:firstLine="709"/>
        <w:jc w:val="both"/>
        <w:rPr>
          <w:color w:val="000000" w:themeColor="text1"/>
          <w:sz w:val="28"/>
          <w:szCs w:val="28"/>
          <w:lang w:val="kk-KZ"/>
        </w:rPr>
      </w:pPr>
      <w:r w:rsidRPr="004C288A">
        <w:rPr>
          <w:color w:val="000000" w:themeColor="text1"/>
          <w:sz w:val="28"/>
          <w:szCs w:val="28"/>
          <w:lang w:val="kk-KZ"/>
        </w:rPr>
        <w:t>бұйрыққа 1-қосымша осы тізбеге 1-қосымшаға сәйкес жаңа редакцияда жазылсын.</w:t>
      </w:r>
    </w:p>
    <w:p w14:paraId="73EAE698" w14:textId="2C690406" w:rsidR="009D443D" w:rsidRPr="004C288A" w:rsidRDefault="009D443D" w:rsidP="009D443D">
      <w:pPr>
        <w:ind w:right="-2" w:firstLine="709"/>
        <w:jc w:val="both"/>
        <w:outlineLvl w:val="0"/>
        <w:rPr>
          <w:color w:val="000000" w:themeColor="text1"/>
          <w:sz w:val="28"/>
          <w:szCs w:val="28"/>
          <w:lang w:val="kk-KZ"/>
        </w:rPr>
      </w:pPr>
      <w:r w:rsidRPr="004C288A">
        <w:rPr>
          <w:color w:val="000000" w:themeColor="text1"/>
          <w:sz w:val="28"/>
          <w:szCs w:val="28"/>
          <w:lang w:val="kk-KZ"/>
        </w:rPr>
        <w:t>3. «Үлгілік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тізбесін бекіту туралы» Қазақстан Республикасы Қаржы министрінің 2024 жылғы 29 тамыздағы № 593 бұйрығына (Нормативтік құқықтық актілерді мемлекеттік тіркеу тізілімінде № 35018 болып тіркелді) мынадай өзгеріс енгізілсін:</w:t>
      </w:r>
    </w:p>
    <w:p w14:paraId="159D4E02" w14:textId="77777777" w:rsidR="009D443D" w:rsidRPr="004C288A" w:rsidRDefault="009D443D" w:rsidP="009D443D">
      <w:pPr>
        <w:ind w:firstLine="709"/>
        <w:jc w:val="both"/>
        <w:rPr>
          <w:color w:val="000000" w:themeColor="text1"/>
          <w:sz w:val="28"/>
          <w:szCs w:val="28"/>
          <w:lang w:val="kk-KZ"/>
        </w:rPr>
      </w:pPr>
      <w:r w:rsidRPr="004C288A">
        <w:rPr>
          <w:color w:val="000000" w:themeColor="text1"/>
          <w:sz w:val="28"/>
          <w:szCs w:val="28"/>
          <w:lang w:val="kk-KZ"/>
        </w:rPr>
        <w:t>Көрсетілген бұйрықпен бекітілген, 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тізбесінде:</w:t>
      </w:r>
    </w:p>
    <w:p w14:paraId="4EC64EB5" w14:textId="26291A4C" w:rsidR="009D443D" w:rsidRPr="004C288A" w:rsidRDefault="009D443D" w:rsidP="009D443D">
      <w:pPr>
        <w:pStyle w:val="1"/>
        <w:spacing w:before="0"/>
        <w:ind w:firstLine="708"/>
        <w:jc w:val="both"/>
        <w:rPr>
          <w:rFonts w:ascii="Times New Roman" w:hAnsi="Times New Roman" w:cs="Times New Roman"/>
          <w:color w:val="000000" w:themeColor="text1"/>
          <w:sz w:val="28"/>
          <w:szCs w:val="28"/>
          <w:lang w:val="kk-KZ"/>
        </w:rPr>
      </w:pPr>
      <w:r w:rsidRPr="004C288A">
        <w:rPr>
          <w:rFonts w:ascii="Times New Roman" w:hAnsi="Times New Roman" w:cs="Times New Roman"/>
          <w:color w:val="000000" w:themeColor="text1"/>
          <w:sz w:val="28"/>
          <w:szCs w:val="28"/>
          <w:lang w:val="kk-KZ"/>
        </w:rPr>
        <w:t>бұйрыққа 1-қосымша осы тізбеге 2-қосымшаға сәйкес жаңа редакцияда жазылсын.</w:t>
      </w:r>
    </w:p>
    <w:p w14:paraId="23D54A27" w14:textId="677E91B1" w:rsidR="00404C0E" w:rsidRPr="004C288A" w:rsidRDefault="00211F1C" w:rsidP="00BA65C9">
      <w:pPr>
        <w:ind w:right="-2" w:firstLine="709"/>
        <w:jc w:val="both"/>
        <w:outlineLvl w:val="0"/>
        <w:rPr>
          <w:sz w:val="28"/>
          <w:szCs w:val="28"/>
          <w:lang w:val="kk-KZ"/>
        </w:rPr>
      </w:pPr>
      <w:r w:rsidRPr="004C288A">
        <w:rPr>
          <w:sz w:val="28"/>
          <w:szCs w:val="28"/>
          <w:lang w:val="kk-KZ"/>
        </w:rPr>
        <w:t>4.</w:t>
      </w:r>
      <w:r w:rsidR="00404C0E" w:rsidRPr="004C288A">
        <w:rPr>
          <w:sz w:val="28"/>
          <w:szCs w:val="28"/>
          <w:lang w:val="kk-KZ"/>
        </w:rPr>
        <w:t xml:space="preserve"> </w:t>
      </w:r>
      <w:r w:rsidR="00EC25D6" w:rsidRPr="004C288A">
        <w:rPr>
          <w:sz w:val="28"/>
          <w:szCs w:val="28"/>
          <w:lang w:val="kk-KZ"/>
        </w:rPr>
        <w:t>«</w:t>
      </w:r>
      <w:r w:rsidR="00AD1476" w:rsidRPr="004C288A">
        <w:rPr>
          <w:sz w:val="28"/>
          <w:szCs w:val="28"/>
          <w:lang w:val="kk-KZ"/>
        </w:rPr>
        <w:t>М</w:t>
      </w:r>
      <w:r w:rsidR="00EC25D6" w:rsidRPr="004C288A">
        <w:rPr>
          <w:sz w:val="28"/>
          <w:szCs w:val="28"/>
          <w:lang w:val="kk-KZ"/>
        </w:rPr>
        <w:t>емлекеттік сатып алуды жүзеге асыру қағидаларын бекіту туралы» Қазақстан Республикасы Қаржы министрінің 202</w:t>
      </w:r>
      <w:r w:rsidR="006C41E9" w:rsidRPr="004C288A">
        <w:rPr>
          <w:sz w:val="28"/>
          <w:szCs w:val="28"/>
          <w:lang w:val="kk-KZ"/>
        </w:rPr>
        <w:t>4</w:t>
      </w:r>
      <w:r w:rsidR="00EC25D6" w:rsidRPr="004C288A">
        <w:rPr>
          <w:sz w:val="28"/>
          <w:szCs w:val="28"/>
          <w:lang w:val="kk-KZ"/>
        </w:rPr>
        <w:t xml:space="preserve"> жылғы </w:t>
      </w:r>
      <w:r w:rsidR="00AD1476" w:rsidRPr="004C288A">
        <w:rPr>
          <w:sz w:val="28"/>
          <w:szCs w:val="28"/>
          <w:lang w:val="kk-KZ"/>
        </w:rPr>
        <w:t xml:space="preserve">9 қазандағы </w:t>
      </w:r>
      <w:r w:rsidR="006C41E9" w:rsidRPr="004C288A">
        <w:rPr>
          <w:sz w:val="28"/>
          <w:szCs w:val="28"/>
          <w:lang w:val="kk-KZ"/>
        </w:rPr>
        <w:t>№ 6</w:t>
      </w:r>
      <w:r w:rsidR="00AD1476" w:rsidRPr="004C288A">
        <w:rPr>
          <w:sz w:val="28"/>
          <w:szCs w:val="28"/>
          <w:lang w:val="kk-KZ"/>
        </w:rPr>
        <w:t>87</w:t>
      </w:r>
      <w:r w:rsidR="006C41E9" w:rsidRPr="004C288A">
        <w:rPr>
          <w:sz w:val="28"/>
          <w:szCs w:val="28"/>
          <w:lang w:val="kk-KZ"/>
        </w:rPr>
        <w:t xml:space="preserve"> </w:t>
      </w:r>
      <w:r w:rsidR="00EC25D6" w:rsidRPr="004C288A">
        <w:rPr>
          <w:sz w:val="28"/>
          <w:szCs w:val="28"/>
          <w:lang w:val="kk-KZ"/>
        </w:rPr>
        <w:t>бұйрығына (</w:t>
      </w:r>
      <w:r w:rsidR="006D32F1" w:rsidRPr="004C288A">
        <w:rPr>
          <w:sz w:val="28"/>
          <w:szCs w:val="28"/>
          <w:lang w:val="kk-KZ"/>
        </w:rPr>
        <w:t>Нормативтік құқықтық актілерді мемлекеттік тіркеу тізілімінде</w:t>
      </w:r>
      <w:r w:rsidR="00EC25D6" w:rsidRPr="004C288A">
        <w:rPr>
          <w:sz w:val="28"/>
          <w:szCs w:val="28"/>
          <w:lang w:val="kk-KZ"/>
        </w:rPr>
        <w:t xml:space="preserve"> </w:t>
      </w:r>
      <w:r w:rsidR="009A727C" w:rsidRPr="004C288A">
        <w:rPr>
          <w:sz w:val="28"/>
          <w:szCs w:val="28"/>
          <w:lang w:val="kk-KZ"/>
        </w:rPr>
        <w:br/>
      </w:r>
      <w:r w:rsidR="00EC25D6" w:rsidRPr="004C288A">
        <w:rPr>
          <w:sz w:val="28"/>
          <w:szCs w:val="28"/>
          <w:lang w:val="kk-KZ"/>
        </w:rPr>
        <w:t xml:space="preserve">№ </w:t>
      </w:r>
      <w:r w:rsidR="00AD1476" w:rsidRPr="004C288A">
        <w:rPr>
          <w:sz w:val="28"/>
          <w:szCs w:val="28"/>
          <w:lang w:val="kk-KZ"/>
        </w:rPr>
        <w:t xml:space="preserve">35238 </w:t>
      </w:r>
      <w:r w:rsidR="00EC25D6" w:rsidRPr="004C288A">
        <w:rPr>
          <w:sz w:val="28"/>
          <w:szCs w:val="28"/>
          <w:lang w:val="kk-KZ"/>
        </w:rPr>
        <w:t xml:space="preserve">болып тіркелді) </w:t>
      </w:r>
      <w:r w:rsidR="000B5A97" w:rsidRPr="00D07394">
        <w:rPr>
          <w:sz w:val="28"/>
          <w:szCs w:val="28"/>
          <w:lang w:val="kk-KZ"/>
        </w:rPr>
        <w:t>өзгерістер мен толықтырулар енгізілсін:</w:t>
      </w:r>
    </w:p>
    <w:p w14:paraId="488A7A75" w14:textId="26098149" w:rsidR="00404C0E" w:rsidRPr="004C288A" w:rsidRDefault="00EC25D6" w:rsidP="00BA65C9">
      <w:pPr>
        <w:ind w:firstLine="709"/>
        <w:jc w:val="both"/>
        <w:rPr>
          <w:sz w:val="28"/>
          <w:szCs w:val="28"/>
          <w:lang w:val="kk-KZ"/>
        </w:rPr>
      </w:pPr>
      <w:r w:rsidRPr="004C288A">
        <w:rPr>
          <w:sz w:val="28"/>
          <w:szCs w:val="28"/>
          <w:lang w:val="kk-KZ"/>
        </w:rPr>
        <w:t>көрсетілген бұйрықпен бекітілген</w:t>
      </w:r>
      <w:r w:rsidR="00AD1476" w:rsidRPr="004C288A">
        <w:rPr>
          <w:sz w:val="28"/>
          <w:szCs w:val="28"/>
          <w:lang w:val="kk-KZ"/>
        </w:rPr>
        <w:t>,</w:t>
      </w:r>
      <w:r w:rsidRPr="004C288A">
        <w:rPr>
          <w:sz w:val="28"/>
          <w:szCs w:val="28"/>
          <w:lang w:val="kk-KZ"/>
        </w:rPr>
        <w:t xml:space="preserve"> </w:t>
      </w:r>
      <w:r w:rsidR="00AD1476" w:rsidRPr="004C288A">
        <w:rPr>
          <w:sz w:val="28"/>
          <w:szCs w:val="28"/>
          <w:lang w:val="kk-KZ"/>
        </w:rPr>
        <w:t>М</w:t>
      </w:r>
      <w:r w:rsidRPr="004C288A">
        <w:rPr>
          <w:sz w:val="28"/>
          <w:szCs w:val="28"/>
          <w:lang w:val="kk-KZ"/>
        </w:rPr>
        <w:t>емлекеттік сатып алуды жүзеге асыру қағидаларында:</w:t>
      </w:r>
    </w:p>
    <w:p w14:paraId="1A1DF53A" w14:textId="0BD2AD88" w:rsidR="00674D08" w:rsidRPr="004C288A" w:rsidRDefault="00674D08" w:rsidP="00674D08">
      <w:pPr>
        <w:ind w:firstLine="709"/>
        <w:jc w:val="both"/>
        <w:rPr>
          <w:sz w:val="28"/>
          <w:szCs w:val="28"/>
          <w:lang w:val="kk-KZ"/>
        </w:rPr>
      </w:pPr>
      <w:r w:rsidRPr="004C288A">
        <w:rPr>
          <w:sz w:val="28"/>
          <w:szCs w:val="28"/>
          <w:lang w:val="kk-KZ"/>
        </w:rPr>
        <w:t>мынадай мазмұндағы 53-1-тармақпен толықтырылсын:</w:t>
      </w:r>
    </w:p>
    <w:p w14:paraId="7B96CA2B" w14:textId="77777777" w:rsidR="00674D08" w:rsidRPr="004C288A" w:rsidRDefault="00674D08" w:rsidP="00674D08">
      <w:pPr>
        <w:ind w:firstLine="709"/>
        <w:jc w:val="both"/>
        <w:rPr>
          <w:sz w:val="28"/>
          <w:szCs w:val="28"/>
          <w:lang w:val="kk-KZ"/>
        </w:rPr>
      </w:pPr>
      <w:r w:rsidRPr="004C288A">
        <w:rPr>
          <w:sz w:val="28"/>
          <w:szCs w:val="28"/>
          <w:lang w:val="kk-KZ"/>
        </w:rPr>
        <w:t>«53-1. Қаржылық орнықтылық түріндегі біліктілік талабына сәйкес келу мақсатында әлеуетті өнім беруші Қазақстан Республикасының салық заңнамасына сәйкес қосылған құн салығын төлеуші болуға тиіс.</w:t>
      </w:r>
    </w:p>
    <w:p w14:paraId="62D6C36A" w14:textId="77777777" w:rsidR="00674D08" w:rsidRPr="004C288A" w:rsidRDefault="00674D08" w:rsidP="00674D08">
      <w:pPr>
        <w:ind w:firstLine="709"/>
        <w:jc w:val="both"/>
        <w:rPr>
          <w:sz w:val="28"/>
          <w:szCs w:val="28"/>
          <w:lang w:val="kk-KZ"/>
        </w:rPr>
      </w:pPr>
      <w:r w:rsidRPr="004C288A">
        <w:rPr>
          <w:sz w:val="28"/>
          <w:szCs w:val="28"/>
          <w:lang w:val="kk-KZ"/>
        </w:rPr>
        <w:t>Бұл талап мемлекеттік сатып алу (лот) сомасы республикалық бюджет туралы заңда тиісті қаржы жылына белгіленген айлық есептік көрсеткіштің он мың еселенген мөлшерінен асатын жағдайда белгіленеді.</w:t>
      </w:r>
    </w:p>
    <w:p w14:paraId="55B19E97" w14:textId="085BEB63" w:rsidR="00674D08" w:rsidRPr="004C288A" w:rsidRDefault="00674D08" w:rsidP="00674D08">
      <w:pPr>
        <w:ind w:firstLine="709"/>
        <w:jc w:val="both"/>
        <w:rPr>
          <w:sz w:val="28"/>
          <w:szCs w:val="28"/>
          <w:lang w:val="kk-KZ"/>
        </w:rPr>
      </w:pPr>
      <w:r w:rsidRPr="004C288A">
        <w:rPr>
          <w:sz w:val="28"/>
          <w:szCs w:val="28"/>
          <w:lang w:val="kk-KZ"/>
        </w:rPr>
        <w:t>Осы тармақтың ережелері Салық кодексіне сәйкес қосылған құн салығынан босатылған әлеуетті өнім берушілерге қолданылмайды.»</w:t>
      </w:r>
      <w:r w:rsidR="009D443D" w:rsidRPr="004C288A">
        <w:rPr>
          <w:sz w:val="28"/>
          <w:szCs w:val="28"/>
          <w:lang w:val="kk-KZ"/>
        </w:rPr>
        <w:t>;</w:t>
      </w:r>
    </w:p>
    <w:p w14:paraId="4A8F7AB3" w14:textId="486B9BF2" w:rsidR="009D443D" w:rsidRPr="004C288A" w:rsidRDefault="009D443D" w:rsidP="009D443D">
      <w:pPr>
        <w:ind w:firstLine="709"/>
        <w:jc w:val="both"/>
        <w:rPr>
          <w:sz w:val="28"/>
          <w:szCs w:val="28"/>
          <w:lang w:val="kk-KZ"/>
        </w:rPr>
      </w:pPr>
      <w:r w:rsidRPr="004C288A">
        <w:rPr>
          <w:sz w:val="28"/>
          <w:szCs w:val="28"/>
          <w:lang w:val="kk-KZ"/>
        </w:rPr>
        <w:t>көрсетілген Қағидаларға 39 қосымшада:</w:t>
      </w:r>
    </w:p>
    <w:p w14:paraId="7D62FBCA" w14:textId="7EE009F0" w:rsidR="009D443D" w:rsidRPr="004C288A" w:rsidRDefault="009D443D" w:rsidP="009D443D">
      <w:pPr>
        <w:ind w:firstLine="709"/>
        <w:jc w:val="both"/>
        <w:rPr>
          <w:sz w:val="28"/>
          <w:szCs w:val="28"/>
          <w:lang w:val="kk-KZ"/>
        </w:rPr>
      </w:pPr>
      <w:r w:rsidRPr="004C288A">
        <w:rPr>
          <w:sz w:val="28"/>
          <w:szCs w:val="28"/>
          <w:lang w:val="kk-KZ"/>
        </w:rPr>
        <w:lastRenderedPageBreak/>
        <w:t>Құрылыс-монтаж жұмыстарын мемлекеттік сатып алу туралы үлгілік шартта:</w:t>
      </w:r>
    </w:p>
    <w:p w14:paraId="5962819F" w14:textId="1DA5DFC0" w:rsidR="009D443D" w:rsidRPr="004C288A" w:rsidRDefault="009D443D" w:rsidP="009D443D">
      <w:pPr>
        <w:ind w:firstLine="709"/>
        <w:jc w:val="both"/>
        <w:rPr>
          <w:sz w:val="28"/>
          <w:szCs w:val="28"/>
          <w:lang w:val="kk-KZ"/>
        </w:rPr>
      </w:pPr>
      <w:r w:rsidRPr="004C288A">
        <w:rPr>
          <w:sz w:val="28"/>
          <w:szCs w:val="28"/>
          <w:lang w:val="kk-KZ"/>
        </w:rPr>
        <w:t xml:space="preserve">мынадай мазмұндағы 4.1-тармағының </w:t>
      </w:r>
      <w:r w:rsidR="005D3DF5">
        <w:rPr>
          <w:sz w:val="28"/>
          <w:szCs w:val="28"/>
          <w:lang w:val="kk-KZ"/>
        </w:rPr>
        <w:t>21-1</w:t>
      </w:r>
      <w:r w:rsidRPr="004C288A">
        <w:rPr>
          <w:sz w:val="28"/>
          <w:szCs w:val="28"/>
          <w:lang w:val="kk-KZ"/>
        </w:rPr>
        <w:t>)-тармақшасы  толықтырылсын:</w:t>
      </w:r>
    </w:p>
    <w:p w14:paraId="0F92DB96" w14:textId="50C03620" w:rsidR="004C288A" w:rsidRPr="004C288A" w:rsidRDefault="004C288A" w:rsidP="004C288A">
      <w:pPr>
        <w:ind w:firstLine="709"/>
        <w:jc w:val="both"/>
        <w:rPr>
          <w:sz w:val="28"/>
          <w:szCs w:val="28"/>
          <w:lang w:val="kk-KZ"/>
        </w:rPr>
      </w:pPr>
      <w:r w:rsidRPr="004C288A">
        <w:rPr>
          <w:sz w:val="28"/>
          <w:szCs w:val="28"/>
          <w:lang w:val="kk-KZ"/>
        </w:rPr>
        <w:t>«</w:t>
      </w:r>
      <w:r w:rsidR="005D3DF5">
        <w:rPr>
          <w:sz w:val="28"/>
          <w:szCs w:val="28"/>
          <w:lang w:val="kk-KZ"/>
        </w:rPr>
        <w:t>21-1</w:t>
      </w:r>
      <w:r w:rsidRPr="004C288A">
        <w:rPr>
          <w:sz w:val="28"/>
          <w:szCs w:val="28"/>
          <w:lang w:val="kk-KZ"/>
        </w:rPr>
        <w:t>) Құрылыс және (немесе) көлікпен жұмыстарды орындау кезінде құрылыс аймағында және құрылыс техникасының қозғалыс маршруттарында орналасқан қолданыстағы автомобиль жолдарының, кірме жолдардың, тротуарлардың және көлік инфрақұрылымының өзге де элементтерінің бүлінуіне жол бермеу үшін барлық қажетті шараларды қолдануға міндетті.</w:t>
      </w:r>
    </w:p>
    <w:p w14:paraId="0FFEB21B" w14:textId="77777777" w:rsidR="004C288A" w:rsidRPr="004C288A" w:rsidRDefault="004C288A" w:rsidP="004C288A">
      <w:pPr>
        <w:ind w:firstLine="709"/>
        <w:jc w:val="both"/>
        <w:rPr>
          <w:sz w:val="28"/>
          <w:szCs w:val="28"/>
          <w:lang w:val="kk-KZ"/>
        </w:rPr>
      </w:pPr>
      <w:r w:rsidRPr="004C288A">
        <w:rPr>
          <w:sz w:val="28"/>
          <w:szCs w:val="28"/>
          <w:lang w:val="kk-KZ"/>
        </w:rPr>
        <w:t>Мердігердің құрылыс техникасын (жүк автомобильдерін, арнайы техниканы және өзге де көлік құралдарын қоса алғанда) пайдалану салдарынан жол жамылғысы, тротуар немесе инфрақұрылымның өзге де элементтері бүлінген жағдайда мердігер өз есебінен қысқа мерзімде қалпына келтіру жұмыстарын жүргізуге және объектілерде жұмыстарды орындау басталғанға дейінгі жағдайды сақтауға міндетті.</w:t>
      </w:r>
    </w:p>
    <w:p w14:paraId="3ACD7C23" w14:textId="28BC932C" w:rsidR="004C288A" w:rsidRPr="004C288A" w:rsidRDefault="004C288A" w:rsidP="004C288A">
      <w:pPr>
        <w:ind w:firstLine="709"/>
        <w:jc w:val="both"/>
        <w:rPr>
          <w:sz w:val="28"/>
          <w:szCs w:val="28"/>
          <w:lang w:val="kk-KZ"/>
        </w:rPr>
      </w:pPr>
      <w:r w:rsidRPr="004C288A">
        <w:rPr>
          <w:sz w:val="28"/>
          <w:szCs w:val="28"/>
          <w:lang w:val="kk-KZ"/>
        </w:rPr>
        <w:t>Көрсетілген міндеттемелер орындалмаған жағдайда Тапсырыс беруші Мердігерге төленуге тиісті сомалардан қалпына келтіру жұмыстарының құнын ұстап қалуға не келтірілген залалды толық көлемде өтеуді талап етуге құқылы</w:t>
      </w:r>
      <w:r w:rsidR="005D3DF5">
        <w:rPr>
          <w:sz w:val="28"/>
          <w:szCs w:val="28"/>
          <w:lang w:val="kk-KZ"/>
        </w:rPr>
        <w:t>:</w:t>
      </w:r>
      <w:r w:rsidRPr="004C288A">
        <w:rPr>
          <w:sz w:val="28"/>
          <w:szCs w:val="28"/>
          <w:lang w:val="kk-KZ"/>
        </w:rPr>
        <w:t>»;</w:t>
      </w:r>
    </w:p>
    <w:p w14:paraId="304D63BE" w14:textId="77777777" w:rsidR="004C288A" w:rsidRPr="004C288A" w:rsidRDefault="004C288A" w:rsidP="004C288A">
      <w:pPr>
        <w:ind w:firstLine="709"/>
        <w:jc w:val="both"/>
        <w:rPr>
          <w:sz w:val="28"/>
          <w:szCs w:val="28"/>
          <w:lang w:val="kk-KZ"/>
        </w:rPr>
      </w:pPr>
      <w:r w:rsidRPr="004C288A">
        <w:rPr>
          <w:sz w:val="28"/>
          <w:szCs w:val="28"/>
          <w:lang w:val="kk-KZ"/>
        </w:rPr>
        <w:t>көрсетілген Қағидаларға 39-1-қосымшада:</w:t>
      </w:r>
    </w:p>
    <w:p w14:paraId="23F84F2F" w14:textId="77777777" w:rsidR="004C288A" w:rsidRPr="004C288A" w:rsidRDefault="004C288A" w:rsidP="004C288A">
      <w:pPr>
        <w:ind w:firstLine="709"/>
        <w:jc w:val="both"/>
        <w:rPr>
          <w:sz w:val="28"/>
          <w:szCs w:val="28"/>
          <w:lang w:val="kk-KZ"/>
        </w:rPr>
      </w:pPr>
      <w:r w:rsidRPr="004C288A">
        <w:rPr>
          <w:sz w:val="28"/>
          <w:szCs w:val="28"/>
          <w:lang w:val="kk-KZ"/>
        </w:rPr>
        <w:t>«Толық бітіріп берілетін құрылыс» бойынша мемлекеттік сатып алудың үлгілік шартта:</w:t>
      </w:r>
    </w:p>
    <w:p w14:paraId="7296A669" w14:textId="5099730E" w:rsidR="004C288A" w:rsidRPr="004C288A" w:rsidRDefault="004C288A" w:rsidP="004C288A">
      <w:pPr>
        <w:ind w:firstLine="709"/>
        <w:jc w:val="both"/>
        <w:rPr>
          <w:sz w:val="28"/>
          <w:szCs w:val="28"/>
          <w:lang w:val="kk-KZ"/>
        </w:rPr>
      </w:pPr>
      <w:r w:rsidRPr="004C288A">
        <w:rPr>
          <w:sz w:val="28"/>
          <w:szCs w:val="28"/>
          <w:lang w:val="kk-KZ"/>
        </w:rPr>
        <w:t xml:space="preserve">мынадай мазмұндағы 4.1-тармағының </w:t>
      </w:r>
      <w:r w:rsidR="005D3DF5">
        <w:rPr>
          <w:sz w:val="28"/>
          <w:szCs w:val="28"/>
          <w:lang w:val="kk-KZ"/>
        </w:rPr>
        <w:t>40-1</w:t>
      </w:r>
      <w:r w:rsidRPr="004C288A">
        <w:rPr>
          <w:sz w:val="28"/>
          <w:szCs w:val="28"/>
          <w:lang w:val="kk-KZ"/>
        </w:rPr>
        <w:t>)-тармақшасы  толықтырылсын:</w:t>
      </w:r>
    </w:p>
    <w:p w14:paraId="5FF05807" w14:textId="476BE25C" w:rsidR="004C288A" w:rsidRPr="004C288A" w:rsidRDefault="004C288A" w:rsidP="004C288A">
      <w:pPr>
        <w:ind w:firstLine="709"/>
        <w:jc w:val="both"/>
        <w:rPr>
          <w:sz w:val="28"/>
          <w:szCs w:val="28"/>
          <w:lang w:val="kk-KZ"/>
        </w:rPr>
      </w:pPr>
      <w:r w:rsidRPr="004C288A">
        <w:rPr>
          <w:sz w:val="28"/>
          <w:szCs w:val="28"/>
          <w:lang w:val="kk-KZ"/>
        </w:rPr>
        <w:t>«</w:t>
      </w:r>
      <w:r w:rsidR="005D3DF5">
        <w:rPr>
          <w:sz w:val="28"/>
          <w:szCs w:val="28"/>
          <w:lang w:val="kk-KZ"/>
        </w:rPr>
        <w:t>40-1</w:t>
      </w:r>
      <w:r w:rsidRPr="004C288A">
        <w:rPr>
          <w:sz w:val="28"/>
          <w:szCs w:val="28"/>
          <w:lang w:val="kk-KZ"/>
        </w:rPr>
        <w:t>) Құрылыс және (немесе) көлікпен жұмыстарды орындау кезінде құрылыс аймағында және құрылыс техникасының қозғалыс маршруттарында орналасқан қолданыстағы автомобиль жолдарының, кірме жолдардың, тротуарлардың және көлік инфрақұрылымының өзге де элементтерінің бүлінуіне жол бермеу үшін барлық қажетті шараларды қолдануға міндетті.</w:t>
      </w:r>
    </w:p>
    <w:p w14:paraId="226DE9FF" w14:textId="77777777" w:rsidR="004C288A" w:rsidRPr="004C288A" w:rsidRDefault="004C288A" w:rsidP="004C288A">
      <w:pPr>
        <w:ind w:firstLine="709"/>
        <w:jc w:val="both"/>
        <w:rPr>
          <w:sz w:val="28"/>
          <w:szCs w:val="28"/>
          <w:lang w:val="kk-KZ"/>
        </w:rPr>
      </w:pPr>
      <w:r w:rsidRPr="004C288A">
        <w:rPr>
          <w:sz w:val="28"/>
          <w:szCs w:val="28"/>
          <w:lang w:val="kk-KZ"/>
        </w:rPr>
        <w:t>Мердігердің құрылыс техникасын (жүк автомобильдерін, арнайы техниканы және өзге де көлік құралдарын қоса алғанда) пайдалану салдарынан жол жамылғысы, тротуар немесе инфрақұрылымның өзге де элементтері бүлінген жағдайда мердігер өз есебінен қысқа мерзімде қалпына келтіру жұмыстарын жүргізуге және объектілерде жұмыстарды орындау басталғанға дейінгі жағдайды сақтауға міндетті.</w:t>
      </w:r>
    </w:p>
    <w:p w14:paraId="6054CD1B" w14:textId="3E599276" w:rsidR="004C288A" w:rsidRPr="004C288A" w:rsidRDefault="004C288A" w:rsidP="004C288A">
      <w:pPr>
        <w:ind w:firstLine="709"/>
        <w:jc w:val="both"/>
        <w:rPr>
          <w:sz w:val="28"/>
          <w:szCs w:val="28"/>
          <w:lang w:val="kk-KZ"/>
        </w:rPr>
      </w:pPr>
      <w:r w:rsidRPr="004C288A">
        <w:rPr>
          <w:sz w:val="28"/>
          <w:szCs w:val="28"/>
          <w:lang w:val="kk-KZ"/>
        </w:rPr>
        <w:t>Көрсетілген міндеттемелер орындалмаған жағдайда Тапсырыс беруші Мердігерге төленуге тиісті сомалардан қалпына келтіру жұмыстарының құнын ұстап қалуға не келтірілген залалды толық көлемде өтеуді талап етуге құқылы</w:t>
      </w:r>
      <w:r w:rsidR="005D3DF5">
        <w:rPr>
          <w:sz w:val="28"/>
          <w:szCs w:val="28"/>
          <w:lang w:val="kk-KZ"/>
        </w:rPr>
        <w:t>;</w:t>
      </w:r>
      <w:r w:rsidRPr="004C288A">
        <w:rPr>
          <w:sz w:val="28"/>
          <w:szCs w:val="28"/>
          <w:lang w:val="kk-KZ"/>
        </w:rPr>
        <w:t>».</w:t>
      </w:r>
    </w:p>
    <w:p w14:paraId="19980FD5" w14:textId="77777777" w:rsidR="004C288A" w:rsidRPr="004C288A" w:rsidRDefault="004C288A">
      <w:pPr>
        <w:overflowPunct/>
        <w:autoSpaceDE/>
        <w:autoSpaceDN/>
        <w:adjustRightInd/>
        <w:rPr>
          <w:sz w:val="28"/>
          <w:szCs w:val="28"/>
          <w:lang w:val="kk-KZ"/>
        </w:rPr>
      </w:pPr>
      <w:r w:rsidRPr="004C288A">
        <w:rPr>
          <w:sz w:val="28"/>
          <w:szCs w:val="28"/>
          <w:lang w:val="kk-KZ"/>
        </w:rPr>
        <w:br w:type="page"/>
      </w:r>
    </w:p>
    <w:p w14:paraId="655E84E6" w14:textId="77777777" w:rsidR="004C288A" w:rsidRPr="004C288A" w:rsidRDefault="004C288A" w:rsidP="004C288A">
      <w:pPr>
        <w:shd w:val="clear" w:color="auto" w:fill="FFFFFF"/>
        <w:overflowPunct/>
        <w:autoSpaceDE/>
        <w:autoSpaceDN/>
        <w:adjustRightInd/>
        <w:spacing w:before="225" w:beforeAutospacing="1" w:after="100" w:afterAutospacing="1"/>
        <w:ind w:left="5529"/>
        <w:contextualSpacing/>
        <w:jc w:val="center"/>
        <w:textAlignment w:val="baseline"/>
        <w:outlineLvl w:val="2"/>
        <w:rPr>
          <w:color w:val="000000"/>
          <w:sz w:val="28"/>
          <w:szCs w:val="28"/>
          <w:lang w:val="kk-KZ"/>
        </w:rPr>
      </w:pPr>
      <w:r w:rsidRPr="004C288A">
        <w:rPr>
          <w:color w:val="000000"/>
          <w:sz w:val="28"/>
          <w:szCs w:val="28"/>
          <w:lang w:val="kk-KZ"/>
        </w:rPr>
        <w:lastRenderedPageBreak/>
        <w:t xml:space="preserve">Қазақстан Республикасы </w:t>
      </w:r>
    </w:p>
    <w:p w14:paraId="761D5893" w14:textId="77777777" w:rsidR="004C288A" w:rsidRPr="004C288A" w:rsidRDefault="004C288A" w:rsidP="004C288A">
      <w:pPr>
        <w:shd w:val="clear" w:color="auto" w:fill="FFFFFF"/>
        <w:overflowPunct/>
        <w:autoSpaceDE/>
        <w:autoSpaceDN/>
        <w:adjustRightInd/>
        <w:spacing w:before="225" w:beforeAutospacing="1" w:after="100" w:afterAutospacing="1"/>
        <w:ind w:left="5529"/>
        <w:contextualSpacing/>
        <w:jc w:val="center"/>
        <w:textAlignment w:val="baseline"/>
        <w:outlineLvl w:val="2"/>
        <w:rPr>
          <w:color w:val="000000"/>
          <w:sz w:val="28"/>
          <w:szCs w:val="28"/>
          <w:lang w:val="kk-KZ"/>
        </w:rPr>
      </w:pPr>
      <w:r w:rsidRPr="004C288A">
        <w:rPr>
          <w:color w:val="000000"/>
          <w:sz w:val="28"/>
          <w:szCs w:val="28"/>
          <w:lang w:val="kk-KZ"/>
        </w:rPr>
        <w:t xml:space="preserve">Қаржы министрлігінің өзгерістер мен толықтырулар енгізілетін кейбір бұйрықтарының тізбесіне </w:t>
      </w:r>
    </w:p>
    <w:p w14:paraId="5EDBE441" w14:textId="77777777" w:rsidR="004C288A" w:rsidRPr="004C288A" w:rsidRDefault="004C288A" w:rsidP="004C288A">
      <w:pPr>
        <w:shd w:val="clear" w:color="auto" w:fill="FFFFFF"/>
        <w:overflowPunct/>
        <w:autoSpaceDE/>
        <w:autoSpaceDN/>
        <w:adjustRightInd/>
        <w:spacing w:before="225" w:beforeAutospacing="1" w:after="100" w:afterAutospacing="1"/>
        <w:ind w:left="5529"/>
        <w:contextualSpacing/>
        <w:jc w:val="center"/>
        <w:textAlignment w:val="baseline"/>
        <w:outlineLvl w:val="2"/>
        <w:rPr>
          <w:color w:val="000000"/>
          <w:sz w:val="28"/>
          <w:szCs w:val="28"/>
          <w:lang w:val="kk-KZ"/>
        </w:rPr>
      </w:pPr>
      <w:r w:rsidRPr="004C288A">
        <w:rPr>
          <w:color w:val="000000"/>
          <w:sz w:val="28"/>
          <w:szCs w:val="28"/>
          <w:lang w:val="kk-KZ"/>
        </w:rPr>
        <w:t>1-қосымша</w:t>
      </w:r>
    </w:p>
    <w:p w14:paraId="3AAF7EB7" w14:textId="36B44490" w:rsidR="004C288A" w:rsidRPr="004C288A" w:rsidRDefault="004C288A" w:rsidP="004C288A">
      <w:pPr>
        <w:ind w:firstLine="709"/>
        <w:jc w:val="both"/>
        <w:rPr>
          <w:sz w:val="28"/>
          <w:szCs w:val="28"/>
          <w:lang w:val="kk-KZ"/>
        </w:rPr>
      </w:pPr>
    </w:p>
    <w:p w14:paraId="6C410BBE" w14:textId="77777777" w:rsidR="004C288A" w:rsidRPr="004C288A" w:rsidRDefault="004C288A" w:rsidP="004C288A">
      <w:pPr>
        <w:ind w:left="5387" w:firstLine="709"/>
        <w:jc w:val="center"/>
        <w:rPr>
          <w:color w:val="000000" w:themeColor="text1"/>
          <w:sz w:val="28"/>
          <w:szCs w:val="28"/>
          <w:lang w:val="kk-KZ"/>
        </w:rPr>
      </w:pPr>
      <w:r w:rsidRPr="004C288A">
        <w:rPr>
          <w:color w:val="000000" w:themeColor="text1"/>
          <w:sz w:val="28"/>
          <w:szCs w:val="28"/>
          <w:lang w:val="kk-KZ"/>
        </w:rPr>
        <w:t>Қазақстан Республикасының</w:t>
      </w:r>
    </w:p>
    <w:p w14:paraId="166C67E5" w14:textId="77777777" w:rsidR="004C288A" w:rsidRPr="004C288A" w:rsidRDefault="004C288A" w:rsidP="004C288A">
      <w:pPr>
        <w:ind w:left="5387" w:firstLine="709"/>
        <w:jc w:val="center"/>
        <w:rPr>
          <w:color w:val="000000" w:themeColor="text1"/>
          <w:sz w:val="28"/>
          <w:szCs w:val="28"/>
          <w:lang w:val="kk-KZ"/>
        </w:rPr>
      </w:pPr>
      <w:r w:rsidRPr="004C288A">
        <w:rPr>
          <w:color w:val="000000" w:themeColor="text1"/>
          <w:sz w:val="28"/>
          <w:szCs w:val="28"/>
          <w:lang w:val="kk-KZ"/>
        </w:rPr>
        <w:t>Қаржы министрі</w:t>
      </w:r>
    </w:p>
    <w:p w14:paraId="57DA7702" w14:textId="77777777" w:rsidR="004C288A" w:rsidRPr="004C288A" w:rsidRDefault="004C288A" w:rsidP="004C288A">
      <w:pPr>
        <w:ind w:left="5387" w:firstLine="709"/>
        <w:jc w:val="center"/>
        <w:rPr>
          <w:color w:val="000000" w:themeColor="text1"/>
          <w:sz w:val="28"/>
          <w:szCs w:val="28"/>
          <w:lang w:val="kk-KZ"/>
        </w:rPr>
      </w:pPr>
      <w:r w:rsidRPr="004C288A">
        <w:rPr>
          <w:color w:val="000000" w:themeColor="text1"/>
          <w:sz w:val="28"/>
          <w:szCs w:val="28"/>
          <w:lang w:val="kk-KZ"/>
        </w:rPr>
        <w:t>2024 жылғы 15 тамыздағы</w:t>
      </w:r>
    </w:p>
    <w:p w14:paraId="7314781E" w14:textId="77777777" w:rsidR="004C288A" w:rsidRPr="004C288A" w:rsidRDefault="004C288A" w:rsidP="004C288A">
      <w:pPr>
        <w:ind w:left="5387" w:firstLine="709"/>
        <w:jc w:val="center"/>
        <w:rPr>
          <w:color w:val="000000" w:themeColor="text1"/>
          <w:sz w:val="28"/>
          <w:szCs w:val="28"/>
          <w:lang w:val="kk-KZ"/>
        </w:rPr>
      </w:pPr>
      <w:r w:rsidRPr="004C288A">
        <w:rPr>
          <w:color w:val="000000" w:themeColor="text1"/>
          <w:sz w:val="28"/>
          <w:szCs w:val="28"/>
          <w:lang w:val="kk-KZ"/>
        </w:rPr>
        <w:t>№ 546 бұйрығына</w:t>
      </w:r>
    </w:p>
    <w:p w14:paraId="7351026B" w14:textId="77777777" w:rsidR="004C288A" w:rsidRPr="004C288A" w:rsidRDefault="004C288A" w:rsidP="004C288A">
      <w:pPr>
        <w:ind w:left="5387" w:firstLine="709"/>
        <w:jc w:val="center"/>
        <w:rPr>
          <w:color w:val="000000" w:themeColor="text1"/>
          <w:sz w:val="28"/>
          <w:szCs w:val="28"/>
          <w:lang w:val="kk-KZ"/>
        </w:rPr>
      </w:pPr>
      <w:r w:rsidRPr="004C288A">
        <w:rPr>
          <w:color w:val="000000" w:themeColor="text1"/>
          <w:sz w:val="28"/>
          <w:szCs w:val="28"/>
          <w:lang w:val="kk-KZ"/>
        </w:rPr>
        <w:t>1-қосымша</w:t>
      </w:r>
    </w:p>
    <w:p w14:paraId="05D6B5E4" w14:textId="77777777" w:rsidR="004C288A" w:rsidRPr="004C288A" w:rsidRDefault="004C288A" w:rsidP="004C288A">
      <w:pPr>
        <w:ind w:firstLine="709"/>
        <w:jc w:val="both"/>
        <w:rPr>
          <w:color w:val="000000" w:themeColor="text1"/>
          <w:sz w:val="28"/>
          <w:szCs w:val="28"/>
          <w:lang w:val="kk-KZ"/>
        </w:rPr>
      </w:pPr>
    </w:p>
    <w:p w14:paraId="190C986A" w14:textId="77777777" w:rsidR="004C288A" w:rsidRPr="004C288A" w:rsidRDefault="004C288A" w:rsidP="004C288A">
      <w:pPr>
        <w:ind w:firstLine="709"/>
        <w:jc w:val="both"/>
        <w:rPr>
          <w:color w:val="000000" w:themeColor="text1"/>
          <w:sz w:val="28"/>
          <w:szCs w:val="28"/>
          <w:lang w:val="kk-KZ"/>
        </w:rPr>
      </w:pPr>
    </w:p>
    <w:p w14:paraId="133FD0E9" w14:textId="77777777" w:rsidR="004C288A" w:rsidRPr="004C288A" w:rsidRDefault="004C288A" w:rsidP="004C288A">
      <w:pPr>
        <w:ind w:firstLine="709"/>
        <w:jc w:val="center"/>
        <w:rPr>
          <w:b/>
          <w:color w:val="000000" w:themeColor="text1"/>
          <w:sz w:val="28"/>
          <w:szCs w:val="28"/>
          <w:lang w:val="kk-KZ"/>
        </w:rPr>
      </w:pPr>
      <w:r w:rsidRPr="004C288A">
        <w:rPr>
          <w:b/>
          <w:color w:val="000000" w:themeColor="text1"/>
          <w:sz w:val="28"/>
          <w:szCs w:val="28"/>
          <w:lang w:val="kk-KZ"/>
        </w:rPr>
        <w:t>Мемлекеттік сатып алуды жүзеге асыру тәсілін уәкілетті орган анықтайтын тауарлардың, жұмыстардың, көрсетілетін қызметтердің тізбесі</w:t>
      </w:r>
    </w:p>
    <w:p w14:paraId="123E292E" w14:textId="77777777" w:rsidR="004C288A" w:rsidRPr="004C288A" w:rsidRDefault="004C288A" w:rsidP="004C288A">
      <w:pPr>
        <w:ind w:firstLine="709"/>
        <w:jc w:val="both"/>
        <w:rPr>
          <w:bCs/>
          <w:color w:val="000000" w:themeColor="text1"/>
          <w:sz w:val="28"/>
          <w:szCs w:val="28"/>
          <w:lang w:val="kk-KZ"/>
        </w:rPr>
      </w:pPr>
    </w:p>
    <w:tbl>
      <w:tblPr>
        <w:tblStyle w:val="110"/>
        <w:tblW w:w="9634" w:type="dxa"/>
        <w:tblLayout w:type="fixed"/>
        <w:tblLook w:val="04A0" w:firstRow="1" w:lastRow="0" w:firstColumn="1" w:lastColumn="0" w:noHBand="0" w:noVBand="1"/>
      </w:tblPr>
      <w:tblGrid>
        <w:gridCol w:w="704"/>
        <w:gridCol w:w="5528"/>
        <w:gridCol w:w="3402"/>
      </w:tblGrid>
      <w:tr w:rsidR="004C288A" w:rsidRPr="004873B6" w14:paraId="0F91C887" w14:textId="77777777" w:rsidTr="000B5A97">
        <w:trPr>
          <w:trHeight w:val="615"/>
        </w:trPr>
        <w:tc>
          <w:tcPr>
            <w:tcW w:w="704" w:type="dxa"/>
            <w:hideMark/>
          </w:tcPr>
          <w:p w14:paraId="75BE7577" w14:textId="77777777" w:rsidR="004C288A" w:rsidRPr="004C288A" w:rsidRDefault="004C288A" w:rsidP="00CD17D2">
            <w:pPr>
              <w:rPr>
                <w:rFonts w:ascii="Times New Roman" w:hAnsi="Times New Roman"/>
                <w:color w:val="000000" w:themeColor="text1"/>
                <w:sz w:val="28"/>
                <w:szCs w:val="28"/>
                <w:lang w:val="kk-KZ"/>
              </w:rPr>
            </w:pPr>
          </w:p>
        </w:tc>
        <w:tc>
          <w:tcPr>
            <w:tcW w:w="5528" w:type="dxa"/>
            <w:hideMark/>
          </w:tcPr>
          <w:p w14:paraId="26AD596F"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Тауарлардың, жұмыстардың, көрсетілетін қызметтердің атауы</w:t>
            </w:r>
          </w:p>
        </w:tc>
        <w:tc>
          <w:tcPr>
            <w:tcW w:w="3402" w:type="dxa"/>
            <w:hideMark/>
          </w:tcPr>
          <w:p w14:paraId="634CACE5"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Мемлекеттік сатып алуды жүзеге асыру тәсілі</w:t>
            </w:r>
          </w:p>
        </w:tc>
      </w:tr>
      <w:tr w:rsidR="004C288A" w:rsidRPr="004C288A" w14:paraId="2849F23F" w14:textId="77777777" w:rsidTr="000B5A97">
        <w:trPr>
          <w:trHeight w:val="606"/>
        </w:trPr>
        <w:tc>
          <w:tcPr>
            <w:tcW w:w="704" w:type="dxa"/>
            <w:hideMark/>
          </w:tcPr>
          <w:p w14:paraId="66C695C4"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1.</w:t>
            </w:r>
          </w:p>
        </w:tc>
        <w:tc>
          <w:tcPr>
            <w:tcW w:w="5528" w:type="dxa"/>
            <w:hideMark/>
          </w:tcPr>
          <w:p w14:paraId="6B6C7F47"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Техникалық-экономикалық негіздеме мен қала құрылысы жобаларын әзірлеу жөніндегі жұмыстар</w:t>
            </w:r>
          </w:p>
        </w:tc>
        <w:tc>
          <w:tcPr>
            <w:tcW w:w="3402" w:type="dxa"/>
            <w:hideMark/>
          </w:tcPr>
          <w:p w14:paraId="3C5BC965"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Конкурс</w:t>
            </w:r>
          </w:p>
        </w:tc>
      </w:tr>
      <w:tr w:rsidR="004C288A" w:rsidRPr="004C288A" w14:paraId="3831A774" w14:textId="77777777" w:rsidTr="000B5A97">
        <w:trPr>
          <w:trHeight w:val="926"/>
        </w:trPr>
        <w:tc>
          <w:tcPr>
            <w:tcW w:w="704" w:type="dxa"/>
            <w:hideMark/>
          </w:tcPr>
          <w:p w14:paraId="37DF2A76"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2.</w:t>
            </w:r>
          </w:p>
        </w:tc>
        <w:tc>
          <w:tcPr>
            <w:tcW w:w="5528" w:type="dxa"/>
            <w:hideMark/>
          </w:tcPr>
          <w:p w14:paraId="076CC6F7"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Аккредиттелген сараптамалық ұйымдармен жүзеге асырылатын объектілер құрылысы жобаларына кешенді ведомстводан тыс сараптама бойынша жұмыстар</w:t>
            </w:r>
          </w:p>
        </w:tc>
        <w:tc>
          <w:tcPr>
            <w:tcW w:w="3402" w:type="dxa"/>
            <w:hideMark/>
          </w:tcPr>
          <w:p w14:paraId="731999E4"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Конкурс</w:t>
            </w:r>
          </w:p>
        </w:tc>
      </w:tr>
      <w:tr w:rsidR="004C288A" w:rsidRPr="004C288A" w14:paraId="4F6DAC67" w14:textId="77777777" w:rsidTr="000B5A97">
        <w:trPr>
          <w:trHeight w:val="529"/>
        </w:trPr>
        <w:tc>
          <w:tcPr>
            <w:tcW w:w="704" w:type="dxa"/>
            <w:hideMark/>
          </w:tcPr>
          <w:p w14:paraId="63F1EF12"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3.</w:t>
            </w:r>
          </w:p>
        </w:tc>
        <w:tc>
          <w:tcPr>
            <w:tcW w:w="5528" w:type="dxa"/>
            <w:hideMark/>
          </w:tcPr>
          <w:p w14:paraId="536D6EE3"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Құрылыс-монтаждау жұмыстары</w:t>
            </w:r>
          </w:p>
        </w:tc>
        <w:tc>
          <w:tcPr>
            <w:tcW w:w="3402" w:type="dxa"/>
            <w:hideMark/>
          </w:tcPr>
          <w:p w14:paraId="2843E324"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Рейтингтік-балдық жүйе пайдаланылатын конкурс</w:t>
            </w:r>
          </w:p>
        </w:tc>
      </w:tr>
      <w:tr w:rsidR="004C288A" w:rsidRPr="004C288A" w14:paraId="0E2C88B2" w14:textId="77777777" w:rsidTr="000B5A97">
        <w:trPr>
          <w:trHeight w:val="926"/>
        </w:trPr>
        <w:tc>
          <w:tcPr>
            <w:tcW w:w="704" w:type="dxa"/>
            <w:hideMark/>
          </w:tcPr>
          <w:p w14:paraId="3D7BBA78"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4.</w:t>
            </w:r>
          </w:p>
        </w:tc>
        <w:tc>
          <w:tcPr>
            <w:tcW w:w="5528" w:type="dxa"/>
            <w:hideMark/>
          </w:tcPr>
          <w:p w14:paraId="4EAD5945"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Жобалау-сметалық (үлгілік жобалау-сметалық) құжаттаманы әзірлеу жөніндегі жұмыстар</w:t>
            </w:r>
          </w:p>
        </w:tc>
        <w:tc>
          <w:tcPr>
            <w:tcW w:w="3402" w:type="dxa"/>
            <w:hideMark/>
          </w:tcPr>
          <w:p w14:paraId="6B469770"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Рейтингтік-балдық жүйе пайдаланылатын конкурс</w:t>
            </w:r>
          </w:p>
        </w:tc>
      </w:tr>
      <w:tr w:rsidR="004C288A" w:rsidRPr="004C288A" w14:paraId="112574E5" w14:textId="77777777" w:rsidTr="000B5A97">
        <w:trPr>
          <w:trHeight w:val="926"/>
        </w:trPr>
        <w:tc>
          <w:tcPr>
            <w:tcW w:w="704" w:type="dxa"/>
            <w:hideMark/>
          </w:tcPr>
          <w:p w14:paraId="5D84C272"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5.</w:t>
            </w:r>
          </w:p>
        </w:tc>
        <w:tc>
          <w:tcPr>
            <w:tcW w:w="5528" w:type="dxa"/>
            <w:hideMark/>
          </w:tcPr>
          <w:p w14:paraId="49246894"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Құрылыс-жөндеу жұмыстары бойынша техникалық қадағалау және (немесе) жобаларды басқару жөніндегі инжинирингтік қызметтер</w:t>
            </w:r>
          </w:p>
        </w:tc>
        <w:tc>
          <w:tcPr>
            <w:tcW w:w="3402" w:type="dxa"/>
            <w:hideMark/>
          </w:tcPr>
          <w:p w14:paraId="14CCD574"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Рейтингтік-балдық жүйе пайдаланылатын конкурс</w:t>
            </w:r>
          </w:p>
        </w:tc>
      </w:tr>
      <w:tr w:rsidR="004C288A" w:rsidRPr="000B5A97" w14:paraId="0CF05E35" w14:textId="77777777" w:rsidTr="000B5A97">
        <w:trPr>
          <w:trHeight w:val="606"/>
        </w:trPr>
        <w:tc>
          <w:tcPr>
            <w:tcW w:w="704" w:type="dxa"/>
            <w:hideMark/>
          </w:tcPr>
          <w:p w14:paraId="6502400B"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6.</w:t>
            </w:r>
          </w:p>
        </w:tc>
        <w:tc>
          <w:tcPr>
            <w:tcW w:w="5528" w:type="dxa"/>
            <w:hideMark/>
          </w:tcPr>
          <w:p w14:paraId="225FD172"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Қауіпті қалдықтарды қайта өңдеу, залалсыздандыру, кәдеге жарату және (немесе) жою жөніндегі қызметтер</w:t>
            </w:r>
          </w:p>
        </w:tc>
        <w:tc>
          <w:tcPr>
            <w:tcW w:w="3402" w:type="dxa"/>
            <w:hideMark/>
          </w:tcPr>
          <w:p w14:paraId="50F2C806"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Конкурс</w:t>
            </w:r>
          </w:p>
        </w:tc>
      </w:tr>
      <w:tr w:rsidR="004C288A" w:rsidRPr="000B5A97" w14:paraId="014AC830" w14:textId="77777777" w:rsidTr="000B5A97">
        <w:trPr>
          <w:trHeight w:val="303"/>
        </w:trPr>
        <w:tc>
          <w:tcPr>
            <w:tcW w:w="704" w:type="dxa"/>
            <w:hideMark/>
          </w:tcPr>
          <w:p w14:paraId="7C5ACA6D"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7.</w:t>
            </w:r>
          </w:p>
        </w:tc>
        <w:tc>
          <w:tcPr>
            <w:tcW w:w="5528" w:type="dxa"/>
            <w:hideMark/>
          </w:tcPr>
          <w:p w14:paraId="4214BA1F"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Байланыс қызметі</w:t>
            </w:r>
          </w:p>
        </w:tc>
        <w:tc>
          <w:tcPr>
            <w:tcW w:w="3402" w:type="dxa"/>
            <w:hideMark/>
          </w:tcPr>
          <w:p w14:paraId="30352149"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Конкурс</w:t>
            </w:r>
          </w:p>
        </w:tc>
      </w:tr>
      <w:tr w:rsidR="000B5A97" w:rsidRPr="000B5A97" w14:paraId="3BDFA678" w14:textId="77777777" w:rsidTr="000B5A97">
        <w:trPr>
          <w:trHeight w:val="303"/>
        </w:trPr>
        <w:tc>
          <w:tcPr>
            <w:tcW w:w="704" w:type="dxa"/>
          </w:tcPr>
          <w:p w14:paraId="39C71B5E" w14:textId="5BC35BC4" w:rsidR="000B5A97" w:rsidRPr="000B5A97" w:rsidRDefault="000B5A97" w:rsidP="000B5A97">
            <w:pPr>
              <w:rPr>
                <w:rFonts w:ascii="Times New Roman" w:hAnsi="Times New Roman"/>
                <w:color w:val="000000" w:themeColor="text1"/>
                <w:sz w:val="28"/>
                <w:szCs w:val="28"/>
                <w:lang w:val="kk-KZ"/>
              </w:rPr>
            </w:pPr>
            <w:r w:rsidRPr="000B5A97">
              <w:rPr>
                <w:rFonts w:ascii="Times New Roman" w:hAnsi="Times New Roman"/>
                <w:color w:val="000000" w:themeColor="text1"/>
                <w:sz w:val="28"/>
                <w:szCs w:val="28"/>
                <w:lang w:val="kk-KZ"/>
              </w:rPr>
              <w:t>8.</w:t>
            </w:r>
          </w:p>
        </w:tc>
        <w:tc>
          <w:tcPr>
            <w:tcW w:w="5528" w:type="dxa"/>
          </w:tcPr>
          <w:p w14:paraId="2671B82C" w14:textId="70A459DF" w:rsidR="000B5A97" w:rsidRPr="000B5A97" w:rsidRDefault="000B5A97" w:rsidP="000B5A97">
            <w:pPr>
              <w:rPr>
                <w:rFonts w:ascii="Times New Roman" w:hAnsi="Times New Roman"/>
                <w:color w:val="000000" w:themeColor="text1"/>
                <w:sz w:val="28"/>
                <w:szCs w:val="28"/>
                <w:lang w:val="kk-KZ"/>
              </w:rPr>
            </w:pPr>
            <w:r w:rsidRPr="000B5A97">
              <w:rPr>
                <w:rFonts w:ascii="Times New Roman" w:hAnsi="Times New Roman"/>
                <w:color w:val="000000" w:themeColor="text1"/>
                <w:sz w:val="28"/>
                <w:szCs w:val="28"/>
                <w:lang w:val="kk-KZ"/>
              </w:rPr>
              <w:t>Білім беру ұйымдарындағы күзет қызметтері</w:t>
            </w:r>
          </w:p>
        </w:tc>
        <w:tc>
          <w:tcPr>
            <w:tcW w:w="3402" w:type="dxa"/>
          </w:tcPr>
          <w:p w14:paraId="73B32D59" w14:textId="6C18C0E3" w:rsidR="000B5A97" w:rsidRPr="000B5A97" w:rsidRDefault="000B5A97" w:rsidP="000B5A97">
            <w:pPr>
              <w:rPr>
                <w:rFonts w:ascii="Times New Roman" w:hAnsi="Times New Roman"/>
                <w:color w:val="000000" w:themeColor="text1"/>
                <w:sz w:val="28"/>
                <w:szCs w:val="28"/>
                <w:lang w:val="kk-KZ"/>
              </w:rPr>
            </w:pPr>
            <w:r w:rsidRPr="000B5A97">
              <w:rPr>
                <w:rFonts w:ascii="Times New Roman" w:hAnsi="Times New Roman"/>
                <w:color w:val="000000" w:themeColor="text1"/>
                <w:sz w:val="28"/>
                <w:szCs w:val="28"/>
                <w:lang w:val="kk-KZ"/>
              </w:rPr>
              <w:t>Конкурс</w:t>
            </w:r>
          </w:p>
        </w:tc>
      </w:tr>
      <w:tr w:rsidR="004C288A" w:rsidRPr="000B5A97" w14:paraId="48B9920D" w14:textId="77777777" w:rsidTr="000B5A97">
        <w:trPr>
          <w:trHeight w:val="303"/>
        </w:trPr>
        <w:tc>
          <w:tcPr>
            <w:tcW w:w="704" w:type="dxa"/>
          </w:tcPr>
          <w:p w14:paraId="2CEE84AC" w14:textId="3AE255B3" w:rsidR="004C288A" w:rsidRPr="000B5A97" w:rsidRDefault="000B5A97" w:rsidP="00CD17D2">
            <w:pP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lastRenderedPageBreak/>
              <w:t>9</w:t>
            </w:r>
            <w:r w:rsidR="004C288A" w:rsidRPr="004C288A">
              <w:rPr>
                <w:rFonts w:ascii="Times New Roman" w:hAnsi="Times New Roman"/>
                <w:color w:val="000000" w:themeColor="text1"/>
                <w:sz w:val="28"/>
                <w:szCs w:val="28"/>
                <w:lang w:val="kk-KZ"/>
              </w:rPr>
              <w:t>.</w:t>
            </w:r>
          </w:p>
        </w:tc>
        <w:tc>
          <w:tcPr>
            <w:tcW w:w="5528" w:type="dxa"/>
          </w:tcPr>
          <w:p w14:paraId="55648CE8"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Өлшем бірлігін қамтамасыз ету саласындағы қызметтер (өлшеу құралдарын тексеру, калибрлеу)</w:t>
            </w:r>
          </w:p>
        </w:tc>
        <w:tc>
          <w:tcPr>
            <w:tcW w:w="3402" w:type="dxa"/>
          </w:tcPr>
          <w:p w14:paraId="0D7E7E22"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Конкурс</w:t>
            </w:r>
          </w:p>
        </w:tc>
      </w:tr>
      <w:tr w:rsidR="004C288A" w:rsidRPr="004C288A" w14:paraId="41E32EE2" w14:textId="77777777" w:rsidTr="000B5A97">
        <w:trPr>
          <w:trHeight w:val="303"/>
        </w:trPr>
        <w:tc>
          <w:tcPr>
            <w:tcW w:w="704" w:type="dxa"/>
          </w:tcPr>
          <w:p w14:paraId="1224E34D" w14:textId="133B6A01" w:rsidR="004C288A" w:rsidRPr="004C288A" w:rsidRDefault="000B5A97" w:rsidP="00CD17D2">
            <w:pPr>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10</w:t>
            </w:r>
            <w:r w:rsidR="004C288A" w:rsidRPr="004C288A">
              <w:rPr>
                <w:rFonts w:ascii="Times New Roman" w:hAnsi="Times New Roman"/>
                <w:color w:val="000000" w:themeColor="text1"/>
                <w:sz w:val="28"/>
                <w:szCs w:val="28"/>
                <w:lang w:val="kk-KZ"/>
              </w:rPr>
              <w:t>.</w:t>
            </w:r>
          </w:p>
        </w:tc>
        <w:tc>
          <w:tcPr>
            <w:tcW w:w="5528" w:type="dxa"/>
          </w:tcPr>
          <w:p w14:paraId="2C30CE00"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Кәбіл бойынша жалпыға бірдей мәлімет үшін хабарлама алу немесе авторлық құқық және (немесе) сабақтас құқықтар объектілерін эфирге беру құқығын беру жөніндегі қызметтер</w:t>
            </w:r>
          </w:p>
        </w:tc>
        <w:tc>
          <w:tcPr>
            <w:tcW w:w="3402" w:type="dxa"/>
          </w:tcPr>
          <w:p w14:paraId="675BA559" w14:textId="77777777" w:rsidR="004C288A" w:rsidRPr="004C288A" w:rsidRDefault="004C288A" w:rsidP="00CD17D2">
            <w:pPr>
              <w:rPr>
                <w:rFonts w:ascii="Times New Roman" w:hAnsi="Times New Roman"/>
                <w:color w:val="000000" w:themeColor="text1"/>
                <w:sz w:val="28"/>
                <w:szCs w:val="28"/>
                <w:lang w:val="kk-KZ"/>
              </w:rPr>
            </w:pPr>
            <w:r w:rsidRPr="004C288A">
              <w:rPr>
                <w:rFonts w:ascii="Times New Roman" w:hAnsi="Times New Roman"/>
                <w:color w:val="000000" w:themeColor="text1"/>
                <w:sz w:val="28"/>
                <w:szCs w:val="28"/>
                <w:lang w:val="kk-KZ"/>
              </w:rPr>
              <w:t>Конкурс</w:t>
            </w:r>
          </w:p>
        </w:tc>
      </w:tr>
    </w:tbl>
    <w:p w14:paraId="438A6EFD" w14:textId="77777777" w:rsidR="004C288A" w:rsidRPr="004C288A" w:rsidRDefault="004C288A" w:rsidP="004C288A">
      <w:pPr>
        <w:rPr>
          <w:sz w:val="28"/>
          <w:szCs w:val="28"/>
          <w:lang w:val="kk-KZ"/>
        </w:rPr>
      </w:pPr>
      <w:r w:rsidRPr="004C288A">
        <w:rPr>
          <w:color w:val="000000" w:themeColor="text1"/>
          <w:sz w:val="28"/>
          <w:szCs w:val="28"/>
          <w:lang w:val="kk-KZ"/>
        </w:rPr>
        <w:t>Ескертпе: Осы Тізбенің талаптары «Мемлекеттік сатып алу туралы» Заңның 16-бабының 3-тармағы шеңберінде жүзеге асырылатын сатып алуларға қолданылмайды.</w:t>
      </w:r>
    </w:p>
    <w:p w14:paraId="3CB72719" w14:textId="0D42609C" w:rsidR="004C288A" w:rsidRPr="004C288A" w:rsidRDefault="004C288A">
      <w:pPr>
        <w:overflowPunct/>
        <w:autoSpaceDE/>
        <w:autoSpaceDN/>
        <w:adjustRightInd/>
        <w:rPr>
          <w:sz w:val="28"/>
          <w:szCs w:val="28"/>
          <w:lang w:val="kk-KZ"/>
        </w:rPr>
      </w:pPr>
      <w:r w:rsidRPr="004C288A">
        <w:rPr>
          <w:sz w:val="28"/>
          <w:szCs w:val="28"/>
          <w:lang w:val="kk-KZ"/>
        </w:rPr>
        <w:br w:type="page"/>
      </w:r>
    </w:p>
    <w:p w14:paraId="6DEEE8CA" w14:textId="77777777" w:rsidR="004C288A" w:rsidRPr="004C288A" w:rsidRDefault="004C288A" w:rsidP="004C288A">
      <w:pPr>
        <w:shd w:val="clear" w:color="auto" w:fill="FFFFFF"/>
        <w:overflowPunct/>
        <w:autoSpaceDE/>
        <w:autoSpaceDN/>
        <w:adjustRightInd/>
        <w:spacing w:before="225" w:beforeAutospacing="1" w:after="100" w:afterAutospacing="1"/>
        <w:ind w:left="5529"/>
        <w:contextualSpacing/>
        <w:jc w:val="center"/>
        <w:textAlignment w:val="baseline"/>
        <w:outlineLvl w:val="2"/>
        <w:rPr>
          <w:color w:val="000000"/>
          <w:sz w:val="28"/>
          <w:szCs w:val="28"/>
          <w:lang w:val="kk-KZ"/>
        </w:rPr>
      </w:pPr>
      <w:r w:rsidRPr="004C288A">
        <w:rPr>
          <w:color w:val="000000"/>
          <w:sz w:val="28"/>
          <w:szCs w:val="28"/>
          <w:lang w:val="kk-KZ"/>
        </w:rPr>
        <w:lastRenderedPageBreak/>
        <w:t xml:space="preserve">Қазақстан Республикасы </w:t>
      </w:r>
    </w:p>
    <w:p w14:paraId="0165850C" w14:textId="77777777" w:rsidR="004C288A" w:rsidRPr="004C288A" w:rsidRDefault="004C288A" w:rsidP="004C288A">
      <w:pPr>
        <w:shd w:val="clear" w:color="auto" w:fill="FFFFFF"/>
        <w:overflowPunct/>
        <w:autoSpaceDE/>
        <w:autoSpaceDN/>
        <w:adjustRightInd/>
        <w:spacing w:before="225" w:beforeAutospacing="1" w:after="100" w:afterAutospacing="1"/>
        <w:ind w:left="5529"/>
        <w:contextualSpacing/>
        <w:jc w:val="center"/>
        <w:textAlignment w:val="baseline"/>
        <w:outlineLvl w:val="2"/>
        <w:rPr>
          <w:color w:val="000000"/>
          <w:sz w:val="28"/>
          <w:szCs w:val="28"/>
          <w:lang w:val="kk-KZ"/>
        </w:rPr>
      </w:pPr>
      <w:r w:rsidRPr="004C288A">
        <w:rPr>
          <w:color w:val="000000"/>
          <w:sz w:val="28"/>
          <w:szCs w:val="28"/>
          <w:lang w:val="kk-KZ"/>
        </w:rPr>
        <w:t xml:space="preserve">Қаржы министрлігінің өзгерістер мен толықтырулар енгізілетін кейбір бұйрықтарының тізбесіне </w:t>
      </w:r>
    </w:p>
    <w:p w14:paraId="2EADD3FC" w14:textId="027DF769" w:rsidR="004C288A" w:rsidRPr="004C288A" w:rsidRDefault="004C288A" w:rsidP="004C288A">
      <w:pPr>
        <w:shd w:val="clear" w:color="auto" w:fill="FFFFFF"/>
        <w:overflowPunct/>
        <w:autoSpaceDE/>
        <w:autoSpaceDN/>
        <w:adjustRightInd/>
        <w:spacing w:before="225" w:beforeAutospacing="1" w:after="100" w:afterAutospacing="1"/>
        <w:ind w:left="5529"/>
        <w:contextualSpacing/>
        <w:jc w:val="center"/>
        <w:textAlignment w:val="baseline"/>
        <w:outlineLvl w:val="2"/>
        <w:rPr>
          <w:color w:val="000000"/>
          <w:sz w:val="28"/>
          <w:szCs w:val="28"/>
          <w:lang w:val="kk-KZ"/>
        </w:rPr>
      </w:pPr>
      <w:r>
        <w:rPr>
          <w:color w:val="000000"/>
          <w:sz w:val="28"/>
          <w:szCs w:val="28"/>
          <w:lang w:val="kk-KZ"/>
        </w:rPr>
        <w:t>2</w:t>
      </w:r>
      <w:r w:rsidRPr="004C288A">
        <w:rPr>
          <w:color w:val="000000"/>
          <w:sz w:val="28"/>
          <w:szCs w:val="28"/>
          <w:lang w:val="kk-KZ"/>
        </w:rPr>
        <w:t>-қосымша</w:t>
      </w:r>
    </w:p>
    <w:p w14:paraId="5C5A5927" w14:textId="7A734C0E" w:rsidR="004C288A" w:rsidRPr="004C288A" w:rsidRDefault="004C288A" w:rsidP="004C288A">
      <w:pPr>
        <w:ind w:firstLine="709"/>
        <w:jc w:val="both"/>
        <w:rPr>
          <w:sz w:val="28"/>
          <w:szCs w:val="28"/>
          <w:lang w:val="kk-KZ"/>
        </w:rPr>
      </w:pPr>
    </w:p>
    <w:p w14:paraId="3439BEE1" w14:textId="695C19E3" w:rsidR="004C288A" w:rsidRPr="004C288A" w:rsidRDefault="004C288A" w:rsidP="004C288A">
      <w:pPr>
        <w:ind w:firstLine="709"/>
        <w:jc w:val="both"/>
        <w:rPr>
          <w:sz w:val="28"/>
          <w:szCs w:val="28"/>
          <w:lang w:val="kk-KZ"/>
        </w:rPr>
      </w:pPr>
    </w:p>
    <w:p w14:paraId="738918C9" w14:textId="77777777" w:rsidR="004C288A" w:rsidRPr="004C288A" w:rsidRDefault="004C288A" w:rsidP="004C288A">
      <w:pPr>
        <w:ind w:firstLine="5812"/>
        <w:jc w:val="center"/>
        <w:rPr>
          <w:color w:val="000000" w:themeColor="text1"/>
          <w:sz w:val="28"/>
          <w:szCs w:val="28"/>
          <w:lang w:val="kk-KZ"/>
        </w:rPr>
      </w:pPr>
      <w:r w:rsidRPr="004C288A">
        <w:rPr>
          <w:color w:val="000000" w:themeColor="text1"/>
          <w:sz w:val="28"/>
          <w:szCs w:val="28"/>
          <w:lang w:val="kk-KZ"/>
        </w:rPr>
        <w:t>Қазақстан Реcпубликасының</w:t>
      </w:r>
    </w:p>
    <w:p w14:paraId="6D88CB02" w14:textId="77777777" w:rsidR="004C288A" w:rsidRPr="004C288A" w:rsidRDefault="004C288A" w:rsidP="004C288A">
      <w:pPr>
        <w:ind w:firstLine="5812"/>
        <w:jc w:val="center"/>
        <w:rPr>
          <w:color w:val="000000" w:themeColor="text1"/>
          <w:sz w:val="28"/>
          <w:szCs w:val="28"/>
          <w:lang w:val="kk-KZ"/>
        </w:rPr>
      </w:pPr>
      <w:r w:rsidRPr="004C288A">
        <w:rPr>
          <w:color w:val="000000" w:themeColor="text1"/>
          <w:sz w:val="28"/>
          <w:szCs w:val="28"/>
          <w:lang w:val="kk-KZ"/>
        </w:rPr>
        <w:t>Қаржы министрінің</w:t>
      </w:r>
    </w:p>
    <w:p w14:paraId="33E0EC76" w14:textId="77777777" w:rsidR="004C288A" w:rsidRPr="004C288A" w:rsidRDefault="004C288A" w:rsidP="004C288A">
      <w:pPr>
        <w:ind w:firstLine="5812"/>
        <w:jc w:val="center"/>
        <w:rPr>
          <w:color w:val="000000" w:themeColor="text1"/>
          <w:sz w:val="28"/>
          <w:szCs w:val="28"/>
          <w:lang w:val="kk-KZ"/>
        </w:rPr>
      </w:pPr>
      <w:r w:rsidRPr="004C288A">
        <w:rPr>
          <w:color w:val="000000" w:themeColor="text1"/>
          <w:sz w:val="28"/>
          <w:szCs w:val="28"/>
          <w:lang w:val="kk-KZ"/>
        </w:rPr>
        <w:t>2024 жылғы 29 тамыздағы</w:t>
      </w:r>
    </w:p>
    <w:p w14:paraId="56DC3186" w14:textId="77777777" w:rsidR="004C288A" w:rsidRPr="004C288A" w:rsidRDefault="004C288A" w:rsidP="004C288A">
      <w:pPr>
        <w:ind w:firstLine="5812"/>
        <w:jc w:val="center"/>
        <w:rPr>
          <w:color w:val="000000" w:themeColor="text1"/>
          <w:sz w:val="28"/>
          <w:szCs w:val="28"/>
          <w:lang w:val="kk-KZ"/>
        </w:rPr>
      </w:pPr>
      <w:r w:rsidRPr="004C288A">
        <w:rPr>
          <w:color w:val="000000" w:themeColor="text1"/>
          <w:sz w:val="28"/>
          <w:szCs w:val="28"/>
          <w:lang w:val="kk-KZ"/>
        </w:rPr>
        <w:t>№ 593 бұйрығына</w:t>
      </w:r>
    </w:p>
    <w:p w14:paraId="5864C688" w14:textId="77777777" w:rsidR="004C288A" w:rsidRPr="004C288A" w:rsidRDefault="004C288A" w:rsidP="004C288A">
      <w:pPr>
        <w:ind w:firstLine="5812"/>
        <w:jc w:val="center"/>
        <w:rPr>
          <w:color w:val="000000" w:themeColor="text1"/>
          <w:sz w:val="28"/>
          <w:szCs w:val="28"/>
          <w:lang w:val="kk-KZ"/>
        </w:rPr>
      </w:pPr>
      <w:r w:rsidRPr="004C288A">
        <w:rPr>
          <w:color w:val="000000" w:themeColor="text1"/>
          <w:sz w:val="28"/>
          <w:szCs w:val="28"/>
          <w:lang w:val="kk-KZ"/>
        </w:rPr>
        <w:t>1-қосымша</w:t>
      </w:r>
    </w:p>
    <w:p w14:paraId="2D213BFB" w14:textId="77777777" w:rsidR="004C288A" w:rsidRPr="004C288A" w:rsidRDefault="004C288A" w:rsidP="004C288A">
      <w:pPr>
        <w:ind w:firstLine="709"/>
        <w:jc w:val="both"/>
        <w:rPr>
          <w:color w:val="000000" w:themeColor="text1"/>
          <w:sz w:val="28"/>
          <w:szCs w:val="28"/>
          <w:lang w:val="kk-KZ"/>
        </w:rPr>
      </w:pPr>
    </w:p>
    <w:p w14:paraId="6F06C739" w14:textId="77777777" w:rsidR="004C288A" w:rsidRPr="004C288A" w:rsidRDefault="004C288A" w:rsidP="004C288A">
      <w:pPr>
        <w:ind w:firstLine="709"/>
        <w:jc w:val="both"/>
        <w:rPr>
          <w:color w:val="000000" w:themeColor="text1"/>
          <w:sz w:val="28"/>
          <w:szCs w:val="28"/>
          <w:lang w:val="kk-KZ"/>
        </w:rPr>
      </w:pPr>
    </w:p>
    <w:p w14:paraId="7215DB00" w14:textId="77777777" w:rsidR="004C288A" w:rsidRPr="004C288A" w:rsidRDefault="004C288A" w:rsidP="004C288A">
      <w:pPr>
        <w:ind w:firstLine="400"/>
        <w:jc w:val="center"/>
        <w:rPr>
          <w:b/>
          <w:bCs/>
          <w:color w:val="000000" w:themeColor="text1"/>
          <w:sz w:val="28"/>
          <w:szCs w:val="28"/>
          <w:lang w:val="kk-KZ"/>
        </w:rPr>
      </w:pPr>
      <w:r w:rsidRPr="004C288A">
        <w:rPr>
          <w:b/>
          <w:bCs/>
          <w:color w:val="000000" w:themeColor="text1"/>
          <w:sz w:val="28"/>
          <w:szCs w:val="28"/>
          <w:lang w:val="kk-KZ"/>
        </w:rPr>
        <w:t>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w:t>
      </w:r>
    </w:p>
    <w:p w14:paraId="4B7F9499" w14:textId="77777777" w:rsidR="004C288A" w:rsidRPr="004C288A" w:rsidRDefault="004C288A" w:rsidP="004C288A">
      <w:pPr>
        <w:ind w:firstLine="400"/>
        <w:jc w:val="center"/>
        <w:rPr>
          <w:b/>
          <w:bCs/>
          <w:color w:val="000000" w:themeColor="text1"/>
          <w:sz w:val="28"/>
          <w:szCs w:val="28"/>
          <w:lang w:val="kk-KZ"/>
        </w:rPr>
      </w:pPr>
    </w:p>
    <w:tbl>
      <w:tblPr>
        <w:tblStyle w:val="a9"/>
        <w:tblW w:w="9634" w:type="dxa"/>
        <w:tblLayout w:type="fixed"/>
        <w:tblLook w:val="04A0" w:firstRow="1" w:lastRow="0" w:firstColumn="1" w:lastColumn="0" w:noHBand="0" w:noVBand="1"/>
      </w:tblPr>
      <w:tblGrid>
        <w:gridCol w:w="725"/>
        <w:gridCol w:w="3948"/>
        <w:gridCol w:w="2552"/>
        <w:gridCol w:w="2409"/>
      </w:tblGrid>
      <w:tr w:rsidR="004C288A" w:rsidRPr="004C288A" w14:paraId="38E6348F" w14:textId="77777777" w:rsidTr="00CD17D2">
        <w:trPr>
          <w:trHeight w:val="552"/>
        </w:trPr>
        <w:tc>
          <w:tcPr>
            <w:tcW w:w="725" w:type="dxa"/>
            <w:hideMark/>
          </w:tcPr>
          <w:p w14:paraId="78748653"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w:t>
            </w:r>
          </w:p>
        </w:tc>
        <w:tc>
          <w:tcPr>
            <w:tcW w:w="3948" w:type="dxa"/>
            <w:hideMark/>
          </w:tcPr>
          <w:p w14:paraId="295208B4"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Тауарлар, жұмыстар, қызметтер атауы</w:t>
            </w:r>
          </w:p>
        </w:tc>
        <w:tc>
          <w:tcPr>
            <w:tcW w:w="2552" w:type="dxa"/>
            <w:hideMark/>
          </w:tcPr>
          <w:p w14:paraId="4B24A041"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Сипаттама</w:t>
            </w:r>
          </w:p>
        </w:tc>
        <w:tc>
          <w:tcPr>
            <w:tcW w:w="2409" w:type="dxa"/>
            <w:hideMark/>
          </w:tcPr>
          <w:p w14:paraId="5724C6A9"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Ескертпе</w:t>
            </w:r>
          </w:p>
        </w:tc>
      </w:tr>
      <w:tr w:rsidR="004C288A" w:rsidRPr="004C288A" w14:paraId="4A78DBB1" w14:textId="77777777" w:rsidTr="00CD17D2">
        <w:trPr>
          <w:trHeight w:val="281"/>
        </w:trPr>
        <w:tc>
          <w:tcPr>
            <w:tcW w:w="725" w:type="dxa"/>
            <w:hideMark/>
          </w:tcPr>
          <w:p w14:paraId="727B32C1" w14:textId="77777777" w:rsidR="004C288A" w:rsidRPr="004C288A" w:rsidRDefault="004C288A" w:rsidP="00CD17D2">
            <w:pPr>
              <w:jc w:val="center"/>
              <w:rPr>
                <w:sz w:val="28"/>
                <w:szCs w:val="28"/>
                <w:lang w:val="ru-KZ" w:eastAsia="ru-KZ"/>
              </w:rPr>
            </w:pPr>
            <w:r w:rsidRPr="004C288A">
              <w:rPr>
                <w:sz w:val="28"/>
                <w:szCs w:val="28"/>
                <w:lang w:val="ru-KZ" w:eastAsia="ru-KZ"/>
              </w:rPr>
              <w:t xml:space="preserve">І. </w:t>
            </w:r>
          </w:p>
        </w:tc>
        <w:tc>
          <w:tcPr>
            <w:tcW w:w="3948" w:type="dxa"/>
            <w:hideMark/>
          </w:tcPr>
          <w:p w14:paraId="7B570A06"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Тауарлар:</w:t>
            </w:r>
          </w:p>
        </w:tc>
        <w:tc>
          <w:tcPr>
            <w:tcW w:w="2552" w:type="dxa"/>
            <w:hideMark/>
          </w:tcPr>
          <w:p w14:paraId="55288862" w14:textId="77777777" w:rsidR="004C288A" w:rsidRPr="004C288A" w:rsidRDefault="004C288A" w:rsidP="00CD17D2">
            <w:pPr>
              <w:rPr>
                <w:sz w:val="28"/>
                <w:szCs w:val="28"/>
                <w:lang w:val="ru-KZ" w:eastAsia="ru-KZ"/>
              </w:rPr>
            </w:pPr>
          </w:p>
        </w:tc>
        <w:tc>
          <w:tcPr>
            <w:tcW w:w="2409" w:type="dxa"/>
            <w:hideMark/>
          </w:tcPr>
          <w:p w14:paraId="0F04E95A" w14:textId="77777777" w:rsidR="004C288A" w:rsidRPr="004C288A" w:rsidRDefault="004C288A" w:rsidP="00CD17D2">
            <w:pPr>
              <w:rPr>
                <w:sz w:val="28"/>
                <w:szCs w:val="28"/>
                <w:lang w:val="ru-KZ" w:eastAsia="ru-KZ"/>
              </w:rPr>
            </w:pPr>
          </w:p>
        </w:tc>
      </w:tr>
      <w:tr w:rsidR="004C288A" w:rsidRPr="004C288A" w14:paraId="366E5B9A" w14:textId="77777777" w:rsidTr="00CD17D2">
        <w:trPr>
          <w:trHeight w:val="271"/>
        </w:trPr>
        <w:tc>
          <w:tcPr>
            <w:tcW w:w="725" w:type="dxa"/>
            <w:hideMark/>
          </w:tcPr>
          <w:p w14:paraId="1990DF68" w14:textId="77777777" w:rsidR="004C288A" w:rsidRPr="004C288A" w:rsidRDefault="004C288A" w:rsidP="00CD17D2">
            <w:pPr>
              <w:jc w:val="center"/>
              <w:rPr>
                <w:sz w:val="28"/>
                <w:szCs w:val="28"/>
                <w:lang w:val="ru-KZ" w:eastAsia="ru-KZ"/>
              </w:rPr>
            </w:pPr>
            <w:r w:rsidRPr="004C288A">
              <w:rPr>
                <w:sz w:val="28"/>
                <w:szCs w:val="28"/>
                <w:lang w:val="ru-KZ" w:eastAsia="ru-KZ"/>
              </w:rPr>
              <w:t xml:space="preserve">1. </w:t>
            </w:r>
          </w:p>
        </w:tc>
        <w:tc>
          <w:tcPr>
            <w:tcW w:w="3948" w:type="dxa"/>
            <w:hideMark/>
          </w:tcPr>
          <w:p w14:paraId="65D764E8"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Жеңіл өнеркәсіп тауарлары:</w:t>
            </w:r>
          </w:p>
        </w:tc>
        <w:tc>
          <w:tcPr>
            <w:tcW w:w="2552" w:type="dxa"/>
            <w:hideMark/>
          </w:tcPr>
          <w:p w14:paraId="1347071A" w14:textId="77777777" w:rsidR="004C288A" w:rsidRPr="004C288A" w:rsidRDefault="004C288A" w:rsidP="00CD17D2">
            <w:pPr>
              <w:rPr>
                <w:sz w:val="28"/>
                <w:szCs w:val="28"/>
                <w:lang w:val="ru-KZ" w:eastAsia="ru-KZ"/>
              </w:rPr>
            </w:pPr>
          </w:p>
        </w:tc>
        <w:tc>
          <w:tcPr>
            <w:tcW w:w="2409" w:type="dxa"/>
            <w:hideMark/>
          </w:tcPr>
          <w:p w14:paraId="26E83CB9" w14:textId="77777777" w:rsidR="004C288A" w:rsidRPr="004C288A" w:rsidRDefault="004C288A" w:rsidP="00CD17D2">
            <w:pPr>
              <w:rPr>
                <w:sz w:val="28"/>
                <w:szCs w:val="28"/>
                <w:lang w:val="ru-KZ" w:eastAsia="ru-KZ"/>
              </w:rPr>
            </w:pPr>
          </w:p>
        </w:tc>
      </w:tr>
      <w:tr w:rsidR="004C288A" w:rsidRPr="004873B6" w14:paraId="731EBD7D" w14:textId="77777777" w:rsidTr="00CD17D2">
        <w:trPr>
          <w:trHeight w:val="552"/>
        </w:trPr>
        <w:tc>
          <w:tcPr>
            <w:tcW w:w="725" w:type="dxa"/>
            <w:hideMark/>
          </w:tcPr>
          <w:p w14:paraId="42BCE6FB" w14:textId="77777777" w:rsidR="004C288A" w:rsidRPr="004C288A" w:rsidRDefault="004C288A" w:rsidP="00CD17D2">
            <w:pPr>
              <w:jc w:val="center"/>
              <w:rPr>
                <w:sz w:val="28"/>
                <w:szCs w:val="28"/>
                <w:lang w:val="ru-KZ" w:eastAsia="ru-KZ"/>
              </w:rPr>
            </w:pPr>
            <w:r w:rsidRPr="004C288A">
              <w:rPr>
                <w:sz w:val="28"/>
                <w:szCs w:val="28"/>
                <w:lang w:val="ru-KZ" w:eastAsia="ru-KZ"/>
              </w:rPr>
              <w:t xml:space="preserve">1.1. </w:t>
            </w:r>
          </w:p>
        </w:tc>
        <w:tc>
          <w:tcPr>
            <w:tcW w:w="3948" w:type="dxa"/>
            <w:hideMark/>
          </w:tcPr>
          <w:p w14:paraId="63F60253"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Төсек-жайма (көрпе тысы, ақ жайма, жастық тысы, матрастардың тыстары)</w:t>
            </w:r>
          </w:p>
        </w:tc>
        <w:tc>
          <w:tcPr>
            <w:tcW w:w="2552" w:type="dxa"/>
            <w:hideMark/>
          </w:tcPr>
          <w:p w14:paraId="6FC40D81" w14:textId="77777777" w:rsidR="004C288A" w:rsidRPr="004C288A" w:rsidRDefault="004C288A" w:rsidP="00CD17D2">
            <w:pPr>
              <w:rPr>
                <w:sz w:val="28"/>
                <w:szCs w:val="28"/>
                <w:lang w:val="ru-KZ" w:eastAsia="ru-KZ"/>
              </w:rPr>
            </w:pPr>
          </w:p>
        </w:tc>
        <w:tc>
          <w:tcPr>
            <w:tcW w:w="2409" w:type="dxa"/>
            <w:hideMark/>
          </w:tcPr>
          <w:p w14:paraId="4F470885" w14:textId="77777777" w:rsidR="004C288A" w:rsidRPr="004C288A" w:rsidRDefault="004C288A" w:rsidP="00CD17D2">
            <w:pPr>
              <w:rPr>
                <w:sz w:val="28"/>
                <w:szCs w:val="28"/>
                <w:lang w:val="ru-KZ" w:eastAsia="ru-KZ"/>
              </w:rPr>
            </w:pPr>
          </w:p>
        </w:tc>
      </w:tr>
      <w:tr w:rsidR="004C288A" w:rsidRPr="004873B6" w14:paraId="22B3596D" w14:textId="77777777" w:rsidTr="00CD17D2">
        <w:trPr>
          <w:trHeight w:val="552"/>
        </w:trPr>
        <w:tc>
          <w:tcPr>
            <w:tcW w:w="725" w:type="dxa"/>
            <w:hideMark/>
          </w:tcPr>
          <w:p w14:paraId="7D58692E" w14:textId="77777777" w:rsidR="004C288A" w:rsidRPr="004C288A" w:rsidRDefault="004C288A" w:rsidP="00CD17D2">
            <w:pPr>
              <w:jc w:val="center"/>
              <w:rPr>
                <w:sz w:val="28"/>
                <w:szCs w:val="28"/>
                <w:lang w:val="ru-KZ" w:eastAsia="ru-KZ"/>
              </w:rPr>
            </w:pPr>
            <w:r w:rsidRPr="004C288A">
              <w:rPr>
                <w:sz w:val="28"/>
                <w:szCs w:val="28"/>
                <w:lang w:val="ru-KZ" w:eastAsia="ru-KZ"/>
              </w:rPr>
              <w:t xml:space="preserve">1.2. </w:t>
            </w:r>
          </w:p>
        </w:tc>
        <w:tc>
          <w:tcPr>
            <w:tcW w:w="3948" w:type="dxa"/>
            <w:hideMark/>
          </w:tcPr>
          <w:p w14:paraId="43C804D1"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Көрпе, жастық, матрац, матрацқа арналған тыс, жамылғы</w:t>
            </w:r>
          </w:p>
        </w:tc>
        <w:tc>
          <w:tcPr>
            <w:tcW w:w="2552" w:type="dxa"/>
            <w:hideMark/>
          </w:tcPr>
          <w:p w14:paraId="6B6DB08C" w14:textId="77777777" w:rsidR="004C288A" w:rsidRPr="004C288A" w:rsidRDefault="004C288A" w:rsidP="00CD17D2">
            <w:pPr>
              <w:rPr>
                <w:sz w:val="28"/>
                <w:szCs w:val="28"/>
                <w:lang w:val="ru-KZ" w:eastAsia="ru-KZ"/>
              </w:rPr>
            </w:pPr>
          </w:p>
        </w:tc>
        <w:tc>
          <w:tcPr>
            <w:tcW w:w="2409" w:type="dxa"/>
            <w:hideMark/>
          </w:tcPr>
          <w:p w14:paraId="6A1AD6E7" w14:textId="77777777" w:rsidR="004C288A" w:rsidRPr="004C288A" w:rsidRDefault="004C288A" w:rsidP="00CD17D2">
            <w:pPr>
              <w:rPr>
                <w:sz w:val="28"/>
                <w:szCs w:val="28"/>
                <w:lang w:val="ru-KZ" w:eastAsia="ru-KZ"/>
              </w:rPr>
            </w:pPr>
          </w:p>
        </w:tc>
      </w:tr>
      <w:tr w:rsidR="004C288A" w:rsidRPr="004873B6" w14:paraId="02BF9913" w14:textId="77777777" w:rsidTr="00CD17D2">
        <w:trPr>
          <w:trHeight w:val="281"/>
        </w:trPr>
        <w:tc>
          <w:tcPr>
            <w:tcW w:w="725" w:type="dxa"/>
            <w:hideMark/>
          </w:tcPr>
          <w:p w14:paraId="557A6797" w14:textId="77777777" w:rsidR="004C288A" w:rsidRPr="004C288A" w:rsidRDefault="004C288A" w:rsidP="00CD17D2">
            <w:pPr>
              <w:jc w:val="center"/>
              <w:rPr>
                <w:sz w:val="28"/>
                <w:szCs w:val="28"/>
                <w:lang w:val="ru-KZ" w:eastAsia="ru-KZ"/>
              </w:rPr>
            </w:pPr>
            <w:r w:rsidRPr="004C288A">
              <w:rPr>
                <w:sz w:val="28"/>
                <w:szCs w:val="28"/>
                <w:lang w:val="ru-KZ" w:eastAsia="ru-KZ"/>
              </w:rPr>
              <w:t xml:space="preserve">1.3. </w:t>
            </w:r>
          </w:p>
        </w:tc>
        <w:tc>
          <w:tcPr>
            <w:tcW w:w="3948" w:type="dxa"/>
            <w:hideMark/>
          </w:tcPr>
          <w:p w14:paraId="53E4E026"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Дастархан, төсек жапқыш, орамал, тоқыма майлықтар, пердешелер, перделер, шымылдықтар</w:t>
            </w:r>
          </w:p>
        </w:tc>
        <w:tc>
          <w:tcPr>
            <w:tcW w:w="2552" w:type="dxa"/>
            <w:hideMark/>
          </w:tcPr>
          <w:p w14:paraId="0E77F8E9" w14:textId="77777777" w:rsidR="004C288A" w:rsidRPr="004C288A" w:rsidRDefault="004C288A" w:rsidP="00CD17D2">
            <w:pPr>
              <w:rPr>
                <w:sz w:val="28"/>
                <w:szCs w:val="28"/>
                <w:lang w:val="ru-KZ" w:eastAsia="ru-KZ"/>
              </w:rPr>
            </w:pPr>
          </w:p>
        </w:tc>
        <w:tc>
          <w:tcPr>
            <w:tcW w:w="2409" w:type="dxa"/>
            <w:hideMark/>
          </w:tcPr>
          <w:p w14:paraId="2B94B3B9" w14:textId="77777777" w:rsidR="004C288A" w:rsidRPr="004C288A" w:rsidRDefault="004C288A" w:rsidP="00CD17D2">
            <w:pPr>
              <w:rPr>
                <w:sz w:val="28"/>
                <w:szCs w:val="28"/>
                <w:lang w:val="ru-KZ" w:eastAsia="ru-KZ"/>
              </w:rPr>
            </w:pPr>
          </w:p>
        </w:tc>
      </w:tr>
      <w:tr w:rsidR="004C288A" w:rsidRPr="004873B6" w14:paraId="617D2B89" w14:textId="77777777" w:rsidTr="00CD17D2">
        <w:trPr>
          <w:trHeight w:val="1656"/>
        </w:trPr>
        <w:tc>
          <w:tcPr>
            <w:tcW w:w="725" w:type="dxa"/>
            <w:hideMark/>
          </w:tcPr>
          <w:p w14:paraId="0B6031B7" w14:textId="77777777" w:rsidR="004C288A" w:rsidRPr="004C288A" w:rsidRDefault="004C288A" w:rsidP="00CD17D2">
            <w:pPr>
              <w:jc w:val="center"/>
              <w:rPr>
                <w:sz w:val="28"/>
                <w:szCs w:val="28"/>
                <w:lang w:val="ru-KZ" w:eastAsia="ru-KZ"/>
              </w:rPr>
            </w:pPr>
            <w:r w:rsidRPr="004C288A">
              <w:rPr>
                <w:sz w:val="28"/>
                <w:szCs w:val="28"/>
                <w:lang w:val="ru-KZ" w:eastAsia="ru-KZ"/>
              </w:rPr>
              <w:t xml:space="preserve">1.4. </w:t>
            </w:r>
          </w:p>
        </w:tc>
        <w:tc>
          <w:tcPr>
            <w:tcW w:w="3948" w:type="dxa"/>
            <w:hideMark/>
          </w:tcPr>
          <w:p w14:paraId="045FFBB9"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 xml:space="preserve">Дайын ерлер, әйелдер мен балалардың киім-кешек заттары (блузкалар, шалбарлар, жемпірлер, курткалар, костюмдар, жүзу киімдері, жакеттер, костюмдер, суға түсуге арналған іш киім, курткалар, курткалар-пиджактар, қысқа тондар, іш киімдер, жейделер, теннискалар, қалың күртелер, </w:t>
            </w:r>
            <w:r w:rsidRPr="004C288A">
              <w:rPr>
                <w:sz w:val="28"/>
                <w:szCs w:val="28"/>
                <w:lang w:val="ru-KZ" w:eastAsia="ru-KZ"/>
              </w:rPr>
              <w:lastRenderedPageBreak/>
              <w:t>жеңіл жейде -пололар, шалбарлар және белдемшелер, кимоно)</w:t>
            </w:r>
          </w:p>
        </w:tc>
        <w:tc>
          <w:tcPr>
            <w:tcW w:w="2552" w:type="dxa"/>
            <w:hideMark/>
          </w:tcPr>
          <w:p w14:paraId="7148A231" w14:textId="77777777" w:rsidR="004C288A" w:rsidRPr="004C288A" w:rsidRDefault="004C288A" w:rsidP="00CD17D2">
            <w:pPr>
              <w:rPr>
                <w:sz w:val="28"/>
                <w:szCs w:val="28"/>
                <w:lang w:val="ru-KZ" w:eastAsia="ru-KZ"/>
              </w:rPr>
            </w:pPr>
          </w:p>
        </w:tc>
        <w:tc>
          <w:tcPr>
            <w:tcW w:w="2409" w:type="dxa"/>
            <w:hideMark/>
          </w:tcPr>
          <w:p w14:paraId="0A831304" w14:textId="77777777" w:rsidR="004C288A" w:rsidRPr="004C288A" w:rsidRDefault="004C288A" w:rsidP="00CD17D2">
            <w:pPr>
              <w:rPr>
                <w:sz w:val="28"/>
                <w:szCs w:val="28"/>
                <w:lang w:val="ru-KZ" w:eastAsia="ru-KZ"/>
              </w:rPr>
            </w:pPr>
          </w:p>
        </w:tc>
      </w:tr>
      <w:tr w:rsidR="004C288A" w:rsidRPr="004873B6" w14:paraId="1D6E8AD2" w14:textId="77777777" w:rsidTr="00CD17D2">
        <w:trPr>
          <w:trHeight w:val="2479"/>
        </w:trPr>
        <w:tc>
          <w:tcPr>
            <w:tcW w:w="725" w:type="dxa"/>
            <w:hideMark/>
          </w:tcPr>
          <w:p w14:paraId="19FC119F" w14:textId="77777777" w:rsidR="004C288A" w:rsidRPr="004C288A" w:rsidRDefault="004C288A" w:rsidP="00CD17D2">
            <w:pPr>
              <w:jc w:val="center"/>
              <w:rPr>
                <w:sz w:val="28"/>
                <w:szCs w:val="28"/>
                <w:lang w:val="ru-KZ" w:eastAsia="ru-KZ"/>
              </w:rPr>
            </w:pPr>
            <w:r w:rsidRPr="004C288A">
              <w:rPr>
                <w:sz w:val="28"/>
                <w:szCs w:val="28"/>
                <w:lang w:val="ru-KZ" w:eastAsia="ru-KZ"/>
              </w:rPr>
              <w:t xml:space="preserve">1.5. </w:t>
            </w:r>
          </w:p>
        </w:tc>
        <w:tc>
          <w:tcPr>
            <w:tcW w:w="3948" w:type="dxa"/>
            <w:hideMark/>
          </w:tcPr>
          <w:p w14:paraId="763CB4FC"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Жұмыс киімі, жұмыс халаты, алжапқыш, кеудеше, көкірекше-жамылғы, дабыл кеудеше, санитариялық костюм, қышқылға қарсы костюм, төмен температурадан қорғауға арналған костюм, өндірістік ластанудан қорғауға арналған костюм, матадан жасалған жеңқап, дәнекерлеуші костюм, судан қорғауға арналған плащ, жұмыс комбинезоны, қысқа және ұзын жеңді қалыпты көйлек, камуфляжды костюм, ластанулар мен механикалық әсерлерден қорғауға арналған жалпы өндірістік киімдер</w:t>
            </w:r>
          </w:p>
        </w:tc>
        <w:tc>
          <w:tcPr>
            <w:tcW w:w="2552" w:type="dxa"/>
            <w:hideMark/>
          </w:tcPr>
          <w:p w14:paraId="11F8188B" w14:textId="77777777" w:rsidR="004C288A" w:rsidRPr="004C288A" w:rsidRDefault="004C288A" w:rsidP="00CD17D2">
            <w:pPr>
              <w:rPr>
                <w:sz w:val="28"/>
                <w:szCs w:val="28"/>
                <w:lang w:val="ru-KZ" w:eastAsia="ru-KZ"/>
              </w:rPr>
            </w:pPr>
          </w:p>
        </w:tc>
        <w:tc>
          <w:tcPr>
            <w:tcW w:w="2409" w:type="dxa"/>
            <w:hideMark/>
          </w:tcPr>
          <w:p w14:paraId="75D23CAC" w14:textId="77777777" w:rsidR="004C288A" w:rsidRPr="004C288A" w:rsidRDefault="004C288A" w:rsidP="00CD17D2">
            <w:pPr>
              <w:rPr>
                <w:sz w:val="28"/>
                <w:szCs w:val="28"/>
                <w:lang w:val="ru-KZ" w:eastAsia="ru-KZ"/>
              </w:rPr>
            </w:pPr>
          </w:p>
        </w:tc>
      </w:tr>
      <w:tr w:rsidR="004C288A" w:rsidRPr="004873B6" w14:paraId="0F633F82" w14:textId="77777777" w:rsidTr="00CD17D2">
        <w:trPr>
          <w:trHeight w:val="1113"/>
        </w:trPr>
        <w:tc>
          <w:tcPr>
            <w:tcW w:w="725" w:type="dxa"/>
            <w:hideMark/>
          </w:tcPr>
          <w:p w14:paraId="34D06957" w14:textId="77777777" w:rsidR="004C288A" w:rsidRPr="004C288A" w:rsidRDefault="004C288A" w:rsidP="00CD17D2">
            <w:pPr>
              <w:jc w:val="center"/>
              <w:rPr>
                <w:sz w:val="28"/>
                <w:szCs w:val="28"/>
                <w:lang w:val="ru-KZ" w:eastAsia="ru-KZ"/>
              </w:rPr>
            </w:pPr>
            <w:r w:rsidRPr="004C288A">
              <w:rPr>
                <w:sz w:val="28"/>
                <w:szCs w:val="28"/>
                <w:lang w:val="ru-KZ" w:eastAsia="ru-KZ"/>
              </w:rPr>
              <w:t xml:space="preserve">1.6. </w:t>
            </w:r>
          </w:p>
        </w:tc>
        <w:tc>
          <w:tcPr>
            <w:tcW w:w="3948" w:type="dxa"/>
            <w:hideMark/>
          </w:tcPr>
          <w:p w14:paraId="3A65FA49"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Медициналық мақсаттағы киім-кешек (медициналық халат, медициналық костюм, хирургиялық костюм, хирургиялық бахилалар, келушілерге арналған жамылғы-халат, жаялықтар, (рентгеннен қорғағыш) пелерина)</w:t>
            </w:r>
          </w:p>
        </w:tc>
        <w:tc>
          <w:tcPr>
            <w:tcW w:w="2552" w:type="dxa"/>
            <w:hideMark/>
          </w:tcPr>
          <w:p w14:paraId="753F8787" w14:textId="77777777" w:rsidR="004C288A" w:rsidRPr="004C288A" w:rsidRDefault="004C288A" w:rsidP="00CD17D2">
            <w:pPr>
              <w:rPr>
                <w:sz w:val="28"/>
                <w:szCs w:val="28"/>
                <w:lang w:val="ru-KZ" w:eastAsia="ru-KZ"/>
              </w:rPr>
            </w:pPr>
          </w:p>
        </w:tc>
        <w:tc>
          <w:tcPr>
            <w:tcW w:w="2409" w:type="dxa"/>
            <w:hideMark/>
          </w:tcPr>
          <w:p w14:paraId="213F2B0C" w14:textId="77777777" w:rsidR="004C288A" w:rsidRPr="004C288A" w:rsidRDefault="004C288A" w:rsidP="00CD17D2">
            <w:pPr>
              <w:rPr>
                <w:sz w:val="28"/>
                <w:szCs w:val="28"/>
                <w:lang w:val="ru-KZ" w:eastAsia="ru-KZ"/>
              </w:rPr>
            </w:pPr>
          </w:p>
        </w:tc>
      </w:tr>
      <w:tr w:rsidR="004C288A" w:rsidRPr="004873B6" w14:paraId="6EA90638" w14:textId="77777777" w:rsidTr="00CD17D2">
        <w:trPr>
          <w:trHeight w:val="1103"/>
        </w:trPr>
        <w:tc>
          <w:tcPr>
            <w:tcW w:w="725" w:type="dxa"/>
            <w:hideMark/>
          </w:tcPr>
          <w:p w14:paraId="6D881107" w14:textId="77777777" w:rsidR="004C288A" w:rsidRPr="004C288A" w:rsidRDefault="004C288A" w:rsidP="00CD17D2">
            <w:pPr>
              <w:jc w:val="center"/>
              <w:rPr>
                <w:sz w:val="28"/>
                <w:szCs w:val="28"/>
                <w:lang w:val="ru-KZ" w:eastAsia="ru-KZ"/>
              </w:rPr>
            </w:pPr>
            <w:r w:rsidRPr="004C288A">
              <w:rPr>
                <w:sz w:val="28"/>
                <w:szCs w:val="28"/>
                <w:lang w:val="ru-KZ" w:eastAsia="ru-KZ"/>
              </w:rPr>
              <w:t xml:space="preserve">1.7. </w:t>
            </w:r>
          </w:p>
        </w:tc>
        <w:tc>
          <w:tcPr>
            <w:tcW w:w="3948" w:type="dxa"/>
            <w:hideMark/>
          </w:tcPr>
          <w:p w14:paraId="1802193B"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Ерлер және әйелдер іш киімдері (пижама, ішкиім, ішкөйлек, ішкөйлек пен шолақ шалбар, дамбалдар, шұлықтар, шұлғаулар, жеңіл жейде, жатарда киетін іш көйлек, халат және жейде)</w:t>
            </w:r>
          </w:p>
        </w:tc>
        <w:tc>
          <w:tcPr>
            <w:tcW w:w="2552" w:type="dxa"/>
            <w:hideMark/>
          </w:tcPr>
          <w:p w14:paraId="238E9E43" w14:textId="77777777" w:rsidR="004C288A" w:rsidRPr="004C288A" w:rsidRDefault="004C288A" w:rsidP="00CD17D2">
            <w:pPr>
              <w:rPr>
                <w:sz w:val="28"/>
                <w:szCs w:val="28"/>
                <w:lang w:val="ru-KZ" w:eastAsia="ru-KZ"/>
              </w:rPr>
            </w:pPr>
          </w:p>
        </w:tc>
        <w:tc>
          <w:tcPr>
            <w:tcW w:w="2409" w:type="dxa"/>
            <w:hideMark/>
          </w:tcPr>
          <w:p w14:paraId="315A422A" w14:textId="77777777" w:rsidR="004C288A" w:rsidRPr="004C288A" w:rsidRDefault="004C288A" w:rsidP="00CD17D2">
            <w:pPr>
              <w:rPr>
                <w:sz w:val="28"/>
                <w:szCs w:val="28"/>
                <w:lang w:val="ru-KZ" w:eastAsia="ru-KZ"/>
              </w:rPr>
            </w:pPr>
          </w:p>
        </w:tc>
      </w:tr>
      <w:tr w:rsidR="004C288A" w:rsidRPr="004873B6" w14:paraId="20BBF69E" w14:textId="77777777" w:rsidTr="00CD17D2">
        <w:trPr>
          <w:trHeight w:val="823"/>
        </w:trPr>
        <w:tc>
          <w:tcPr>
            <w:tcW w:w="725" w:type="dxa"/>
            <w:hideMark/>
          </w:tcPr>
          <w:p w14:paraId="65607EB0" w14:textId="77777777" w:rsidR="004C288A" w:rsidRPr="004C288A" w:rsidRDefault="004C288A" w:rsidP="00CD17D2">
            <w:pPr>
              <w:jc w:val="center"/>
              <w:rPr>
                <w:sz w:val="28"/>
                <w:szCs w:val="28"/>
                <w:lang w:val="ru-KZ" w:eastAsia="ru-KZ"/>
              </w:rPr>
            </w:pPr>
            <w:r w:rsidRPr="004C288A">
              <w:rPr>
                <w:sz w:val="28"/>
                <w:szCs w:val="28"/>
                <w:lang w:val="ru-KZ" w:eastAsia="ru-KZ"/>
              </w:rPr>
              <w:t xml:space="preserve">1.8. </w:t>
            </w:r>
          </w:p>
        </w:tc>
        <w:tc>
          <w:tcPr>
            <w:tcW w:w="3948" w:type="dxa"/>
            <w:hideMark/>
          </w:tcPr>
          <w:p w14:paraId="41E918F4"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 xml:space="preserve">Бас киімдер (берет, күнқағары бар қалпақ (бейсболка), кепеш, кепке, қалпақ, үшкіл орамал, </w:t>
            </w:r>
            <w:r w:rsidRPr="004C288A">
              <w:rPr>
                <w:sz w:val="28"/>
                <w:szCs w:val="28"/>
                <w:lang w:val="ru-KZ" w:eastAsia="ru-KZ"/>
              </w:rPr>
              <w:lastRenderedPageBreak/>
              <w:t>бас киім, дулыға, қалпақтар, фуражка, пилотка)</w:t>
            </w:r>
          </w:p>
        </w:tc>
        <w:tc>
          <w:tcPr>
            <w:tcW w:w="2552" w:type="dxa"/>
            <w:hideMark/>
          </w:tcPr>
          <w:p w14:paraId="266F1B83" w14:textId="77777777" w:rsidR="004C288A" w:rsidRPr="004C288A" w:rsidRDefault="004C288A" w:rsidP="00CD17D2">
            <w:pPr>
              <w:rPr>
                <w:sz w:val="28"/>
                <w:szCs w:val="28"/>
                <w:lang w:val="ru-KZ" w:eastAsia="ru-KZ"/>
              </w:rPr>
            </w:pPr>
          </w:p>
        </w:tc>
        <w:tc>
          <w:tcPr>
            <w:tcW w:w="2409" w:type="dxa"/>
            <w:hideMark/>
          </w:tcPr>
          <w:p w14:paraId="0F7F4663" w14:textId="77777777" w:rsidR="004C288A" w:rsidRPr="004C288A" w:rsidRDefault="004C288A" w:rsidP="00CD17D2">
            <w:pPr>
              <w:rPr>
                <w:sz w:val="28"/>
                <w:szCs w:val="28"/>
                <w:lang w:val="ru-KZ" w:eastAsia="ru-KZ"/>
              </w:rPr>
            </w:pPr>
          </w:p>
        </w:tc>
      </w:tr>
      <w:tr w:rsidR="004C288A" w:rsidRPr="004873B6" w14:paraId="788024A5" w14:textId="77777777" w:rsidTr="00CD17D2">
        <w:trPr>
          <w:trHeight w:val="1384"/>
        </w:trPr>
        <w:tc>
          <w:tcPr>
            <w:tcW w:w="725" w:type="dxa"/>
            <w:hideMark/>
          </w:tcPr>
          <w:p w14:paraId="65F0DD25" w14:textId="77777777" w:rsidR="004C288A" w:rsidRPr="004C288A" w:rsidRDefault="004C288A" w:rsidP="00CD17D2">
            <w:pPr>
              <w:jc w:val="center"/>
              <w:rPr>
                <w:sz w:val="28"/>
                <w:szCs w:val="28"/>
                <w:lang w:val="ru-KZ" w:eastAsia="ru-KZ"/>
              </w:rPr>
            </w:pPr>
            <w:r w:rsidRPr="004C288A">
              <w:rPr>
                <w:sz w:val="28"/>
                <w:szCs w:val="28"/>
                <w:lang w:val="ru-KZ" w:eastAsia="ru-KZ"/>
              </w:rPr>
              <w:t xml:space="preserve">1.9. </w:t>
            </w:r>
          </w:p>
        </w:tc>
        <w:tc>
          <w:tcPr>
            <w:tcW w:w="3948" w:type="dxa"/>
            <w:hideMark/>
          </w:tcPr>
          <w:p w14:paraId="6460B4CC"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Аяқ киім (бәтеңкелер, етіктер (ерлер, арнайы костюмдерге арналған, резеңке, ерлер, диэлектрлік, резеңке), бутстер, резеңке кебістер, пима, кроссовкалар, қысқа қонышты бәтеңке, қысқа қонышты етік, сандалдар, тәпішке, тәпішке (резеңке шәркей), туфли, етік, кеды)</w:t>
            </w:r>
          </w:p>
        </w:tc>
        <w:tc>
          <w:tcPr>
            <w:tcW w:w="2552" w:type="dxa"/>
            <w:hideMark/>
          </w:tcPr>
          <w:p w14:paraId="6D04E693" w14:textId="77777777" w:rsidR="004C288A" w:rsidRPr="004C288A" w:rsidRDefault="004C288A" w:rsidP="00CD17D2">
            <w:pPr>
              <w:rPr>
                <w:sz w:val="28"/>
                <w:szCs w:val="28"/>
                <w:lang w:val="ru-KZ" w:eastAsia="ru-KZ"/>
              </w:rPr>
            </w:pPr>
          </w:p>
        </w:tc>
        <w:tc>
          <w:tcPr>
            <w:tcW w:w="2409" w:type="dxa"/>
            <w:hideMark/>
          </w:tcPr>
          <w:p w14:paraId="700E87E4" w14:textId="77777777" w:rsidR="004C288A" w:rsidRPr="004C288A" w:rsidRDefault="004C288A" w:rsidP="00CD17D2">
            <w:pPr>
              <w:rPr>
                <w:sz w:val="28"/>
                <w:szCs w:val="28"/>
                <w:lang w:val="ru-KZ" w:eastAsia="ru-KZ"/>
              </w:rPr>
            </w:pPr>
          </w:p>
        </w:tc>
      </w:tr>
      <w:tr w:rsidR="004C288A" w:rsidRPr="004873B6" w14:paraId="426C5FB0" w14:textId="77777777" w:rsidTr="00CD17D2">
        <w:trPr>
          <w:trHeight w:val="1656"/>
        </w:trPr>
        <w:tc>
          <w:tcPr>
            <w:tcW w:w="725" w:type="dxa"/>
            <w:hideMark/>
          </w:tcPr>
          <w:p w14:paraId="670AC0A8" w14:textId="77777777" w:rsidR="004C288A" w:rsidRPr="004C288A" w:rsidRDefault="004C288A" w:rsidP="00CD17D2">
            <w:pPr>
              <w:jc w:val="center"/>
              <w:rPr>
                <w:sz w:val="28"/>
                <w:szCs w:val="28"/>
                <w:lang w:val="ru-KZ" w:eastAsia="ru-KZ"/>
              </w:rPr>
            </w:pPr>
            <w:r w:rsidRPr="004C288A">
              <w:rPr>
                <w:sz w:val="28"/>
                <w:szCs w:val="28"/>
                <w:lang w:val="ru-KZ" w:eastAsia="ru-KZ"/>
              </w:rPr>
              <w:t xml:space="preserve">1.10. </w:t>
            </w:r>
          </w:p>
        </w:tc>
        <w:tc>
          <w:tcPr>
            <w:tcW w:w="3948" w:type="dxa"/>
            <w:hideMark/>
          </w:tcPr>
          <w:p w14:paraId="228DCA78"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Қол орамалдар, галстуктер, мойын бөкебайлар, шұлықтар, шұлғаулар, қысқа шұлық, шұлық, тоқыма материалдардан жасалған киімнің бөліктері (дулыға астары, жапсырмалар, белбеу, жұмыс сөмке, сөмке, портфель, портмоне, белбеу, кілем, биялай, термос-сөмке бауымен, қолғаптар, биялайлар, жаға астары)</w:t>
            </w:r>
          </w:p>
        </w:tc>
        <w:tc>
          <w:tcPr>
            <w:tcW w:w="2552" w:type="dxa"/>
            <w:hideMark/>
          </w:tcPr>
          <w:p w14:paraId="349D247A" w14:textId="77777777" w:rsidR="004C288A" w:rsidRPr="004C288A" w:rsidRDefault="004C288A" w:rsidP="00CD17D2">
            <w:pPr>
              <w:rPr>
                <w:sz w:val="28"/>
                <w:szCs w:val="28"/>
                <w:lang w:val="ru-KZ" w:eastAsia="ru-KZ"/>
              </w:rPr>
            </w:pPr>
          </w:p>
        </w:tc>
        <w:tc>
          <w:tcPr>
            <w:tcW w:w="2409" w:type="dxa"/>
            <w:hideMark/>
          </w:tcPr>
          <w:p w14:paraId="0B8D2FB8" w14:textId="77777777" w:rsidR="004C288A" w:rsidRPr="004C288A" w:rsidRDefault="004C288A" w:rsidP="00CD17D2">
            <w:pPr>
              <w:rPr>
                <w:sz w:val="28"/>
                <w:szCs w:val="28"/>
                <w:lang w:val="ru-KZ" w:eastAsia="ru-KZ"/>
              </w:rPr>
            </w:pPr>
          </w:p>
        </w:tc>
      </w:tr>
      <w:tr w:rsidR="004C288A" w:rsidRPr="004873B6" w14:paraId="7EF314F6" w14:textId="77777777" w:rsidTr="00CD17D2">
        <w:trPr>
          <w:trHeight w:val="552"/>
        </w:trPr>
        <w:tc>
          <w:tcPr>
            <w:tcW w:w="725" w:type="dxa"/>
            <w:hideMark/>
          </w:tcPr>
          <w:p w14:paraId="529FC578" w14:textId="77777777" w:rsidR="004C288A" w:rsidRPr="004C288A" w:rsidRDefault="004C288A" w:rsidP="00CD17D2">
            <w:pPr>
              <w:jc w:val="center"/>
              <w:rPr>
                <w:sz w:val="28"/>
                <w:szCs w:val="28"/>
                <w:lang w:val="ru-KZ" w:eastAsia="ru-KZ"/>
              </w:rPr>
            </w:pPr>
            <w:r w:rsidRPr="004C288A">
              <w:rPr>
                <w:sz w:val="28"/>
                <w:szCs w:val="28"/>
                <w:lang w:val="ru-KZ" w:eastAsia="ru-KZ"/>
              </w:rPr>
              <w:t xml:space="preserve">1.11. </w:t>
            </w:r>
          </w:p>
        </w:tc>
        <w:tc>
          <w:tcPr>
            <w:tcW w:w="3948" w:type="dxa"/>
            <w:hideMark/>
          </w:tcPr>
          <w:p w14:paraId="566760F6"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Кендір, үлдірлер мен полиэтилен пакеттерді қоспағанда қаптар мен пакеттер</w:t>
            </w:r>
          </w:p>
        </w:tc>
        <w:tc>
          <w:tcPr>
            <w:tcW w:w="2552" w:type="dxa"/>
            <w:hideMark/>
          </w:tcPr>
          <w:p w14:paraId="56FFAB70" w14:textId="77777777" w:rsidR="004C288A" w:rsidRPr="004C288A" w:rsidRDefault="004C288A" w:rsidP="00CD17D2">
            <w:pPr>
              <w:rPr>
                <w:sz w:val="28"/>
                <w:szCs w:val="28"/>
                <w:lang w:val="ru-KZ" w:eastAsia="ru-KZ"/>
              </w:rPr>
            </w:pPr>
          </w:p>
        </w:tc>
        <w:tc>
          <w:tcPr>
            <w:tcW w:w="2409" w:type="dxa"/>
            <w:hideMark/>
          </w:tcPr>
          <w:p w14:paraId="2960BB02" w14:textId="77777777" w:rsidR="004C288A" w:rsidRPr="004C288A" w:rsidRDefault="004C288A" w:rsidP="00CD17D2">
            <w:pPr>
              <w:rPr>
                <w:sz w:val="28"/>
                <w:szCs w:val="28"/>
                <w:lang w:val="ru-KZ" w:eastAsia="ru-KZ"/>
              </w:rPr>
            </w:pPr>
          </w:p>
        </w:tc>
      </w:tr>
      <w:tr w:rsidR="004C288A" w:rsidRPr="004873B6" w14:paraId="2537B124" w14:textId="77777777" w:rsidTr="00CD17D2">
        <w:trPr>
          <w:trHeight w:val="552"/>
        </w:trPr>
        <w:tc>
          <w:tcPr>
            <w:tcW w:w="725" w:type="dxa"/>
            <w:hideMark/>
          </w:tcPr>
          <w:p w14:paraId="4E782E62" w14:textId="77777777" w:rsidR="004C288A" w:rsidRPr="004C288A" w:rsidRDefault="004C288A" w:rsidP="00CD17D2">
            <w:pPr>
              <w:jc w:val="center"/>
              <w:rPr>
                <w:sz w:val="28"/>
                <w:szCs w:val="28"/>
                <w:lang w:val="ru-KZ" w:eastAsia="ru-KZ"/>
              </w:rPr>
            </w:pPr>
            <w:r w:rsidRPr="004C288A">
              <w:rPr>
                <w:sz w:val="28"/>
                <w:szCs w:val="28"/>
                <w:lang w:val="ru-KZ" w:eastAsia="ru-KZ"/>
              </w:rPr>
              <w:t xml:space="preserve">1.12. </w:t>
            </w:r>
          </w:p>
        </w:tc>
        <w:tc>
          <w:tcPr>
            <w:tcW w:w="3948" w:type="dxa"/>
            <w:hideMark/>
          </w:tcPr>
          <w:p w14:paraId="739839BE"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Брезенттер, қаптар, жапқыштар, тенттер (шатырлар)</w:t>
            </w:r>
          </w:p>
        </w:tc>
        <w:tc>
          <w:tcPr>
            <w:tcW w:w="2552" w:type="dxa"/>
            <w:hideMark/>
          </w:tcPr>
          <w:p w14:paraId="31EC2D8D" w14:textId="77777777" w:rsidR="004C288A" w:rsidRPr="004C288A" w:rsidRDefault="004C288A" w:rsidP="00CD17D2">
            <w:pPr>
              <w:rPr>
                <w:sz w:val="28"/>
                <w:szCs w:val="28"/>
                <w:lang w:val="ru-KZ" w:eastAsia="ru-KZ"/>
              </w:rPr>
            </w:pPr>
          </w:p>
        </w:tc>
        <w:tc>
          <w:tcPr>
            <w:tcW w:w="2409" w:type="dxa"/>
            <w:hideMark/>
          </w:tcPr>
          <w:p w14:paraId="4C9C5A0E" w14:textId="77777777" w:rsidR="004C288A" w:rsidRPr="004C288A" w:rsidRDefault="004C288A" w:rsidP="00CD17D2">
            <w:pPr>
              <w:rPr>
                <w:sz w:val="28"/>
                <w:szCs w:val="28"/>
                <w:lang w:val="ru-KZ" w:eastAsia="ru-KZ"/>
              </w:rPr>
            </w:pPr>
          </w:p>
        </w:tc>
      </w:tr>
      <w:tr w:rsidR="004C288A" w:rsidRPr="004873B6" w14:paraId="0E304A2B" w14:textId="77777777" w:rsidTr="00CD17D2">
        <w:trPr>
          <w:trHeight w:val="1384"/>
        </w:trPr>
        <w:tc>
          <w:tcPr>
            <w:tcW w:w="725" w:type="dxa"/>
            <w:hideMark/>
          </w:tcPr>
          <w:p w14:paraId="649374B0" w14:textId="77777777" w:rsidR="004C288A" w:rsidRPr="004C288A" w:rsidRDefault="004C288A" w:rsidP="00CD17D2">
            <w:pPr>
              <w:jc w:val="center"/>
              <w:rPr>
                <w:sz w:val="28"/>
                <w:szCs w:val="28"/>
                <w:lang w:val="ru-KZ" w:eastAsia="ru-KZ"/>
              </w:rPr>
            </w:pPr>
            <w:r w:rsidRPr="004C288A">
              <w:rPr>
                <w:sz w:val="28"/>
                <w:szCs w:val="28"/>
                <w:lang w:val="ru-KZ" w:eastAsia="ru-KZ"/>
              </w:rPr>
              <w:t xml:space="preserve">1.13. </w:t>
            </w:r>
          </w:p>
        </w:tc>
        <w:tc>
          <w:tcPr>
            <w:tcW w:w="3948" w:type="dxa"/>
            <w:hideMark/>
          </w:tcPr>
          <w:p w14:paraId="07F07023"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Электротехникалық жабдықтарға арналған шүберектерді қоспағанда өзге де тоқыма бұйымдары (еден, ыдыс жууға арналған шүберек, шаң тазалалау және өзге де тазалауға арналған керек-жарақтар, геологиялық сынамаларға арналған қаптар, техникалық салфеткалар)</w:t>
            </w:r>
          </w:p>
        </w:tc>
        <w:tc>
          <w:tcPr>
            <w:tcW w:w="2552" w:type="dxa"/>
            <w:hideMark/>
          </w:tcPr>
          <w:p w14:paraId="2E0AAD48" w14:textId="77777777" w:rsidR="004C288A" w:rsidRPr="004C288A" w:rsidRDefault="004C288A" w:rsidP="00CD17D2">
            <w:pPr>
              <w:rPr>
                <w:sz w:val="28"/>
                <w:szCs w:val="28"/>
                <w:lang w:val="ru-KZ" w:eastAsia="ru-KZ"/>
              </w:rPr>
            </w:pPr>
          </w:p>
        </w:tc>
        <w:tc>
          <w:tcPr>
            <w:tcW w:w="2409" w:type="dxa"/>
            <w:hideMark/>
          </w:tcPr>
          <w:p w14:paraId="6AA67055" w14:textId="77777777" w:rsidR="004C288A" w:rsidRPr="004C288A" w:rsidRDefault="004C288A" w:rsidP="00CD17D2">
            <w:pPr>
              <w:rPr>
                <w:sz w:val="28"/>
                <w:szCs w:val="28"/>
                <w:lang w:val="ru-KZ" w:eastAsia="ru-KZ"/>
              </w:rPr>
            </w:pPr>
          </w:p>
        </w:tc>
      </w:tr>
      <w:tr w:rsidR="004C288A" w:rsidRPr="004873B6" w14:paraId="2DB2FCF0" w14:textId="77777777" w:rsidTr="00CD17D2">
        <w:trPr>
          <w:trHeight w:val="1656"/>
        </w:trPr>
        <w:tc>
          <w:tcPr>
            <w:tcW w:w="725" w:type="dxa"/>
            <w:hideMark/>
          </w:tcPr>
          <w:p w14:paraId="6D9A0C90" w14:textId="77777777" w:rsidR="004C288A" w:rsidRPr="004C288A" w:rsidRDefault="004C288A" w:rsidP="00CD17D2">
            <w:pPr>
              <w:jc w:val="center"/>
              <w:rPr>
                <w:sz w:val="28"/>
                <w:szCs w:val="28"/>
                <w:lang w:val="ru-KZ" w:eastAsia="ru-KZ"/>
              </w:rPr>
            </w:pPr>
            <w:r w:rsidRPr="004C288A">
              <w:rPr>
                <w:sz w:val="28"/>
                <w:szCs w:val="28"/>
                <w:lang w:val="ru-KZ" w:eastAsia="ru-KZ"/>
              </w:rPr>
              <w:lastRenderedPageBreak/>
              <w:t xml:space="preserve">1.14. </w:t>
            </w:r>
          </w:p>
        </w:tc>
        <w:tc>
          <w:tcPr>
            <w:tcW w:w="3948" w:type="dxa"/>
            <w:hideMark/>
          </w:tcPr>
          <w:p w14:paraId="49E0F250"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Өзге де жеңіл өнеркәсіп өнімдері (мата, тері, киіз, жіп, жіптер, панно, кілем, кілемше, киіз, толтырма, жол жиынтығы, мата, жіп, тұтқыш, қысымды жең, өрт сөндіруші белдігі, синтепон, ұлтарақ, ту, жалауша, фуршет белдемесі, бау, эмблема, бант (орындықтарға арналған, мақтадан)</w:t>
            </w:r>
          </w:p>
        </w:tc>
        <w:tc>
          <w:tcPr>
            <w:tcW w:w="2552" w:type="dxa"/>
            <w:hideMark/>
          </w:tcPr>
          <w:p w14:paraId="55BCC698" w14:textId="77777777" w:rsidR="004C288A" w:rsidRPr="004C288A" w:rsidRDefault="004C288A" w:rsidP="00CD17D2">
            <w:pPr>
              <w:rPr>
                <w:sz w:val="28"/>
                <w:szCs w:val="28"/>
                <w:lang w:val="ru-KZ" w:eastAsia="ru-KZ"/>
              </w:rPr>
            </w:pPr>
          </w:p>
        </w:tc>
        <w:tc>
          <w:tcPr>
            <w:tcW w:w="2409" w:type="dxa"/>
            <w:hideMark/>
          </w:tcPr>
          <w:p w14:paraId="461BA5C3" w14:textId="77777777" w:rsidR="004C288A" w:rsidRPr="004C288A" w:rsidRDefault="004C288A" w:rsidP="00CD17D2">
            <w:pPr>
              <w:rPr>
                <w:sz w:val="28"/>
                <w:szCs w:val="28"/>
                <w:lang w:val="ru-KZ" w:eastAsia="ru-KZ"/>
              </w:rPr>
            </w:pPr>
          </w:p>
        </w:tc>
      </w:tr>
      <w:tr w:rsidR="004C288A" w:rsidRPr="004C288A" w14:paraId="5D1A9F82" w14:textId="77777777" w:rsidTr="00CD17D2">
        <w:trPr>
          <w:trHeight w:val="281"/>
        </w:trPr>
        <w:tc>
          <w:tcPr>
            <w:tcW w:w="725" w:type="dxa"/>
            <w:hideMark/>
          </w:tcPr>
          <w:p w14:paraId="469E4786" w14:textId="77777777" w:rsidR="004C288A" w:rsidRPr="004C288A" w:rsidRDefault="004C288A" w:rsidP="00CD17D2">
            <w:pPr>
              <w:jc w:val="center"/>
              <w:rPr>
                <w:sz w:val="28"/>
                <w:szCs w:val="28"/>
                <w:lang w:val="ru-KZ" w:eastAsia="ru-KZ"/>
              </w:rPr>
            </w:pPr>
            <w:r w:rsidRPr="004C288A">
              <w:rPr>
                <w:sz w:val="28"/>
                <w:szCs w:val="28"/>
                <w:lang w:val="ru-KZ" w:eastAsia="ru-KZ"/>
              </w:rPr>
              <w:t xml:space="preserve">2. </w:t>
            </w:r>
          </w:p>
        </w:tc>
        <w:tc>
          <w:tcPr>
            <w:tcW w:w="3948" w:type="dxa"/>
            <w:hideMark/>
          </w:tcPr>
          <w:p w14:paraId="412AAC55"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Жиһаз өнеркәсібінің тауарлары:</w:t>
            </w:r>
          </w:p>
        </w:tc>
        <w:tc>
          <w:tcPr>
            <w:tcW w:w="2552" w:type="dxa"/>
            <w:hideMark/>
          </w:tcPr>
          <w:p w14:paraId="1D220BC1" w14:textId="77777777" w:rsidR="004C288A" w:rsidRPr="004C288A" w:rsidRDefault="004C288A" w:rsidP="00CD17D2">
            <w:pPr>
              <w:rPr>
                <w:sz w:val="28"/>
                <w:szCs w:val="28"/>
                <w:lang w:val="ru-KZ" w:eastAsia="ru-KZ"/>
              </w:rPr>
            </w:pPr>
          </w:p>
        </w:tc>
        <w:tc>
          <w:tcPr>
            <w:tcW w:w="2409" w:type="dxa"/>
            <w:hideMark/>
          </w:tcPr>
          <w:p w14:paraId="3E299A8B" w14:textId="77777777" w:rsidR="004C288A" w:rsidRPr="004C288A" w:rsidRDefault="004C288A" w:rsidP="00CD17D2">
            <w:pPr>
              <w:rPr>
                <w:sz w:val="28"/>
                <w:szCs w:val="28"/>
                <w:lang w:val="ru-KZ" w:eastAsia="ru-KZ"/>
              </w:rPr>
            </w:pPr>
          </w:p>
        </w:tc>
      </w:tr>
      <w:tr w:rsidR="004C288A" w:rsidRPr="004873B6" w14:paraId="50D0ACA6" w14:textId="77777777" w:rsidTr="00CD17D2">
        <w:trPr>
          <w:trHeight w:val="2759"/>
        </w:trPr>
        <w:tc>
          <w:tcPr>
            <w:tcW w:w="725" w:type="dxa"/>
            <w:hideMark/>
          </w:tcPr>
          <w:p w14:paraId="61663656" w14:textId="77777777" w:rsidR="004C288A" w:rsidRPr="004C288A" w:rsidRDefault="004C288A" w:rsidP="00CD17D2">
            <w:pPr>
              <w:jc w:val="center"/>
              <w:rPr>
                <w:sz w:val="28"/>
                <w:szCs w:val="28"/>
                <w:lang w:val="ru-KZ" w:eastAsia="ru-KZ"/>
              </w:rPr>
            </w:pPr>
            <w:r w:rsidRPr="004C288A">
              <w:rPr>
                <w:sz w:val="28"/>
                <w:szCs w:val="28"/>
                <w:lang w:val="ru-KZ" w:eastAsia="ru-KZ"/>
              </w:rPr>
              <w:t xml:space="preserve">2.1. </w:t>
            </w:r>
          </w:p>
        </w:tc>
        <w:tc>
          <w:tcPr>
            <w:tcW w:w="3948" w:type="dxa"/>
            <w:hideMark/>
          </w:tcPr>
          <w:p w14:paraId="293F619A"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Тұрмыстық және қоғамдық үй-жайларға арналған жиһаз, кеңселерге, студияларға, қонақ үйлерге, мейрамханаларға және қоғамдық орындарға арналған жиһаз (орындықтар, орындықтар, табуреттер, дивандар, креслолар, орындықтар, тіреулер, демонстрациялық шкафтар, сөрелер, бокстар, сату үстелі, верстактар (үстелдер), приставкалар, бар станциялары, мінбе, стеллаждар, шкафтар, ілгіштер, киім ілгіштер, тумбалар, қалқалар, жиһаз жинақтары, ресепшн тіреулері, сөрелері, пирамидалар, стендтер, үлкен биік айна, перде, сүлгілер, комодтар, төсектер, жұмсақ жиһаздар)</w:t>
            </w:r>
          </w:p>
        </w:tc>
        <w:tc>
          <w:tcPr>
            <w:tcW w:w="2552" w:type="dxa"/>
            <w:hideMark/>
          </w:tcPr>
          <w:p w14:paraId="7F901B0C" w14:textId="77777777" w:rsidR="004C288A" w:rsidRPr="004C288A" w:rsidRDefault="004C288A" w:rsidP="00CD17D2">
            <w:pPr>
              <w:rPr>
                <w:sz w:val="28"/>
                <w:szCs w:val="28"/>
                <w:lang w:val="ru-KZ" w:eastAsia="ru-KZ"/>
              </w:rPr>
            </w:pPr>
          </w:p>
        </w:tc>
        <w:tc>
          <w:tcPr>
            <w:tcW w:w="2409" w:type="dxa"/>
            <w:hideMark/>
          </w:tcPr>
          <w:p w14:paraId="566A8DD9" w14:textId="77777777" w:rsidR="004C288A" w:rsidRPr="004C288A" w:rsidRDefault="004C288A" w:rsidP="00CD17D2">
            <w:pPr>
              <w:rPr>
                <w:sz w:val="28"/>
                <w:szCs w:val="28"/>
                <w:lang w:val="ru-KZ" w:eastAsia="ru-KZ"/>
              </w:rPr>
            </w:pPr>
          </w:p>
        </w:tc>
      </w:tr>
      <w:tr w:rsidR="004C288A" w:rsidRPr="004873B6" w14:paraId="3EE526CE" w14:textId="77777777" w:rsidTr="00CD17D2">
        <w:trPr>
          <w:trHeight w:val="823"/>
        </w:trPr>
        <w:tc>
          <w:tcPr>
            <w:tcW w:w="725" w:type="dxa"/>
            <w:hideMark/>
          </w:tcPr>
          <w:p w14:paraId="707C4EF1" w14:textId="77777777" w:rsidR="004C288A" w:rsidRPr="004C288A" w:rsidRDefault="004C288A" w:rsidP="00CD17D2">
            <w:pPr>
              <w:jc w:val="center"/>
              <w:rPr>
                <w:sz w:val="28"/>
                <w:szCs w:val="28"/>
                <w:lang w:val="ru-KZ" w:eastAsia="ru-KZ"/>
              </w:rPr>
            </w:pPr>
            <w:r w:rsidRPr="004C288A">
              <w:rPr>
                <w:sz w:val="28"/>
                <w:szCs w:val="28"/>
                <w:lang w:val="ru-KZ" w:eastAsia="ru-KZ"/>
              </w:rPr>
              <w:t xml:space="preserve">2.2. </w:t>
            </w:r>
          </w:p>
        </w:tc>
        <w:tc>
          <w:tcPr>
            <w:tcW w:w="3948" w:type="dxa"/>
            <w:hideMark/>
          </w:tcPr>
          <w:p w14:paraId="6BED704E"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Балалар және мектеп жиһазы (оқушылар парталары, оқушылар орындықтар, балалар төсегі, балалар шкафтары, жиһаз гарнитурлары, манеждер, жәшіктер)</w:t>
            </w:r>
          </w:p>
        </w:tc>
        <w:tc>
          <w:tcPr>
            <w:tcW w:w="2552" w:type="dxa"/>
            <w:hideMark/>
          </w:tcPr>
          <w:p w14:paraId="0EFA4AD0" w14:textId="77777777" w:rsidR="004C288A" w:rsidRPr="004C288A" w:rsidRDefault="004C288A" w:rsidP="00CD17D2">
            <w:pPr>
              <w:rPr>
                <w:sz w:val="28"/>
                <w:szCs w:val="28"/>
                <w:lang w:val="ru-KZ" w:eastAsia="ru-KZ"/>
              </w:rPr>
            </w:pPr>
          </w:p>
        </w:tc>
        <w:tc>
          <w:tcPr>
            <w:tcW w:w="2409" w:type="dxa"/>
            <w:hideMark/>
          </w:tcPr>
          <w:p w14:paraId="3314C563" w14:textId="77777777" w:rsidR="004C288A" w:rsidRPr="004C288A" w:rsidRDefault="004C288A" w:rsidP="00CD17D2">
            <w:pPr>
              <w:rPr>
                <w:sz w:val="28"/>
                <w:szCs w:val="28"/>
                <w:lang w:val="ru-KZ" w:eastAsia="ru-KZ"/>
              </w:rPr>
            </w:pPr>
          </w:p>
        </w:tc>
      </w:tr>
      <w:tr w:rsidR="004C288A" w:rsidRPr="004873B6" w14:paraId="07245EF7" w14:textId="77777777" w:rsidTr="00CD17D2">
        <w:trPr>
          <w:trHeight w:val="1103"/>
        </w:trPr>
        <w:tc>
          <w:tcPr>
            <w:tcW w:w="725" w:type="dxa"/>
            <w:hideMark/>
          </w:tcPr>
          <w:p w14:paraId="780E7D61" w14:textId="77777777" w:rsidR="004C288A" w:rsidRPr="004C288A" w:rsidRDefault="004C288A" w:rsidP="00CD17D2">
            <w:pPr>
              <w:jc w:val="center"/>
              <w:rPr>
                <w:sz w:val="28"/>
                <w:szCs w:val="28"/>
                <w:lang w:val="ru-KZ" w:eastAsia="ru-KZ"/>
              </w:rPr>
            </w:pPr>
            <w:r w:rsidRPr="004C288A">
              <w:rPr>
                <w:sz w:val="28"/>
                <w:szCs w:val="28"/>
                <w:lang w:val="ru-KZ" w:eastAsia="ru-KZ"/>
              </w:rPr>
              <w:lastRenderedPageBreak/>
              <w:t xml:space="preserve">2.3. </w:t>
            </w:r>
          </w:p>
        </w:tc>
        <w:tc>
          <w:tcPr>
            <w:tcW w:w="3948" w:type="dxa"/>
            <w:hideMark/>
          </w:tcPr>
          <w:p w14:paraId="5EECFC8E"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Зертханалық жиһаз (зертханалық орындықтар, табуреттер, басқа да зертханалық орындықтар, шкафтар, үстелдің үстіңгі тақтайшалар, стеллаждар, сөрелер, тумбалар және үстелдер)</w:t>
            </w:r>
          </w:p>
        </w:tc>
        <w:tc>
          <w:tcPr>
            <w:tcW w:w="2552" w:type="dxa"/>
            <w:hideMark/>
          </w:tcPr>
          <w:p w14:paraId="44A1B96A" w14:textId="77777777" w:rsidR="004C288A" w:rsidRPr="004C288A" w:rsidRDefault="004C288A" w:rsidP="00CD17D2">
            <w:pPr>
              <w:rPr>
                <w:sz w:val="28"/>
                <w:szCs w:val="28"/>
                <w:lang w:val="ru-KZ" w:eastAsia="ru-KZ"/>
              </w:rPr>
            </w:pPr>
          </w:p>
        </w:tc>
        <w:tc>
          <w:tcPr>
            <w:tcW w:w="2409" w:type="dxa"/>
            <w:hideMark/>
          </w:tcPr>
          <w:p w14:paraId="0B52EB95" w14:textId="77777777" w:rsidR="004C288A" w:rsidRPr="004C288A" w:rsidRDefault="004C288A" w:rsidP="00CD17D2">
            <w:pPr>
              <w:rPr>
                <w:sz w:val="28"/>
                <w:szCs w:val="28"/>
                <w:lang w:val="ru-KZ" w:eastAsia="ru-KZ"/>
              </w:rPr>
            </w:pPr>
          </w:p>
        </w:tc>
      </w:tr>
      <w:tr w:rsidR="004C288A" w:rsidRPr="004873B6" w14:paraId="7509DDDB" w14:textId="77777777" w:rsidTr="00CD17D2">
        <w:trPr>
          <w:trHeight w:val="552"/>
        </w:trPr>
        <w:tc>
          <w:tcPr>
            <w:tcW w:w="725" w:type="dxa"/>
            <w:hideMark/>
          </w:tcPr>
          <w:p w14:paraId="195BE72D" w14:textId="77777777" w:rsidR="004C288A" w:rsidRPr="004C288A" w:rsidRDefault="004C288A" w:rsidP="00CD17D2">
            <w:pPr>
              <w:jc w:val="center"/>
              <w:rPr>
                <w:sz w:val="28"/>
                <w:szCs w:val="28"/>
                <w:lang w:val="ru-KZ" w:eastAsia="ru-KZ"/>
              </w:rPr>
            </w:pPr>
            <w:r w:rsidRPr="004C288A">
              <w:rPr>
                <w:sz w:val="28"/>
                <w:szCs w:val="28"/>
                <w:lang w:val="ru-KZ" w:eastAsia="ru-KZ"/>
              </w:rPr>
              <w:t xml:space="preserve">2.4. </w:t>
            </w:r>
          </w:p>
        </w:tc>
        <w:tc>
          <w:tcPr>
            <w:tcW w:w="3948" w:type="dxa"/>
            <w:hideMark/>
          </w:tcPr>
          <w:p w14:paraId="75C05AB9"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Ас үй жиһазы (асхана гарнитурасы, үстелдің үстіңгі тақтайы, бар тіреулері, үстелдер-жуғыштар)</w:t>
            </w:r>
          </w:p>
        </w:tc>
        <w:tc>
          <w:tcPr>
            <w:tcW w:w="2552" w:type="dxa"/>
            <w:hideMark/>
          </w:tcPr>
          <w:p w14:paraId="6F655FF1" w14:textId="77777777" w:rsidR="004C288A" w:rsidRPr="004C288A" w:rsidRDefault="004C288A" w:rsidP="00CD17D2">
            <w:pPr>
              <w:rPr>
                <w:sz w:val="28"/>
                <w:szCs w:val="28"/>
                <w:lang w:val="ru-KZ" w:eastAsia="ru-KZ"/>
              </w:rPr>
            </w:pPr>
          </w:p>
        </w:tc>
        <w:tc>
          <w:tcPr>
            <w:tcW w:w="2409" w:type="dxa"/>
            <w:hideMark/>
          </w:tcPr>
          <w:p w14:paraId="1F1EA0C1" w14:textId="77777777" w:rsidR="004C288A" w:rsidRPr="004C288A" w:rsidRDefault="004C288A" w:rsidP="00CD17D2">
            <w:pPr>
              <w:rPr>
                <w:sz w:val="28"/>
                <w:szCs w:val="28"/>
                <w:lang w:val="ru-KZ" w:eastAsia="ru-KZ"/>
              </w:rPr>
            </w:pPr>
          </w:p>
        </w:tc>
      </w:tr>
      <w:tr w:rsidR="004C288A" w:rsidRPr="004C288A" w14:paraId="37B16E7B" w14:textId="77777777" w:rsidTr="00CD17D2">
        <w:trPr>
          <w:trHeight w:val="561"/>
        </w:trPr>
        <w:tc>
          <w:tcPr>
            <w:tcW w:w="725" w:type="dxa"/>
            <w:hideMark/>
          </w:tcPr>
          <w:p w14:paraId="16912148" w14:textId="77777777" w:rsidR="004C288A" w:rsidRPr="004C288A" w:rsidRDefault="004C288A" w:rsidP="00CD17D2">
            <w:pPr>
              <w:jc w:val="center"/>
              <w:rPr>
                <w:sz w:val="28"/>
                <w:szCs w:val="28"/>
                <w:lang w:val="ru-KZ" w:eastAsia="ru-KZ"/>
              </w:rPr>
            </w:pPr>
            <w:r w:rsidRPr="004C288A">
              <w:rPr>
                <w:sz w:val="28"/>
                <w:szCs w:val="28"/>
                <w:lang w:val="ru-KZ" w:eastAsia="ru-KZ"/>
              </w:rPr>
              <w:t xml:space="preserve">2.5. </w:t>
            </w:r>
          </w:p>
        </w:tc>
        <w:tc>
          <w:tcPr>
            <w:tcW w:w="3948" w:type="dxa"/>
            <w:hideMark/>
          </w:tcPr>
          <w:p w14:paraId="58B69169"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Матрастар мен жатын қаптары</w:t>
            </w:r>
          </w:p>
        </w:tc>
        <w:tc>
          <w:tcPr>
            <w:tcW w:w="2552" w:type="dxa"/>
            <w:hideMark/>
          </w:tcPr>
          <w:p w14:paraId="6EF54335" w14:textId="77777777" w:rsidR="004C288A" w:rsidRPr="004C288A" w:rsidRDefault="004C288A" w:rsidP="00CD17D2">
            <w:pPr>
              <w:rPr>
                <w:sz w:val="28"/>
                <w:szCs w:val="28"/>
                <w:lang w:val="ru-KZ" w:eastAsia="ru-KZ"/>
              </w:rPr>
            </w:pPr>
          </w:p>
        </w:tc>
        <w:tc>
          <w:tcPr>
            <w:tcW w:w="2409" w:type="dxa"/>
            <w:hideMark/>
          </w:tcPr>
          <w:p w14:paraId="52202ED4" w14:textId="77777777" w:rsidR="004C288A" w:rsidRPr="004C288A" w:rsidRDefault="004C288A" w:rsidP="00CD17D2">
            <w:pPr>
              <w:rPr>
                <w:sz w:val="28"/>
                <w:szCs w:val="28"/>
                <w:lang w:val="ru-KZ" w:eastAsia="ru-KZ"/>
              </w:rPr>
            </w:pPr>
          </w:p>
        </w:tc>
      </w:tr>
      <w:tr w:rsidR="004C288A" w:rsidRPr="004873B6" w14:paraId="274FB9C1" w14:textId="77777777" w:rsidTr="00CD17D2">
        <w:trPr>
          <w:trHeight w:val="1103"/>
        </w:trPr>
        <w:tc>
          <w:tcPr>
            <w:tcW w:w="725" w:type="dxa"/>
            <w:hideMark/>
          </w:tcPr>
          <w:p w14:paraId="2CE83B01" w14:textId="77777777" w:rsidR="004C288A" w:rsidRPr="004C288A" w:rsidRDefault="004C288A" w:rsidP="00CD17D2">
            <w:pPr>
              <w:jc w:val="center"/>
              <w:rPr>
                <w:sz w:val="28"/>
                <w:szCs w:val="28"/>
                <w:lang w:val="ru-KZ" w:eastAsia="ru-KZ"/>
              </w:rPr>
            </w:pPr>
            <w:r w:rsidRPr="004C288A">
              <w:rPr>
                <w:sz w:val="28"/>
                <w:szCs w:val="28"/>
                <w:lang w:val="ru-KZ" w:eastAsia="ru-KZ"/>
              </w:rPr>
              <w:t xml:space="preserve">3. </w:t>
            </w:r>
          </w:p>
        </w:tc>
        <w:tc>
          <w:tcPr>
            <w:tcW w:w="3948" w:type="dxa"/>
            <w:hideMark/>
          </w:tcPr>
          <w:p w14:paraId="642C526E"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Ұйымдастыру техникасы (жұмыс станциялары, дербес компьютерлер, моноблоктар, мониторлар, экрандар, процессорлар, ноутбуктер, көп функционалды құрылғылар, принтерлер, сканерлер)</w:t>
            </w:r>
          </w:p>
        </w:tc>
        <w:tc>
          <w:tcPr>
            <w:tcW w:w="2552" w:type="dxa"/>
            <w:hideMark/>
          </w:tcPr>
          <w:p w14:paraId="1363213A" w14:textId="77777777" w:rsidR="004C288A" w:rsidRPr="004C288A" w:rsidRDefault="004C288A" w:rsidP="00CD17D2">
            <w:pPr>
              <w:rPr>
                <w:sz w:val="28"/>
                <w:szCs w:val="28"/>
                <w:lang w:val="ru-KZ" w:eastAsia="ru-KZ"/>
              </w:rPr>
            </w:pPr>
          </w:p>
        </w:tc>
        <w:tc>
          <w:tcPr>
            <w:tcW w:w="2409" w:type="dxa"/>
            <w:hideMark/>
          </w:tcPr>
          <w:p w14:paraId="5CFE6AB0" w14:textId="77777777" w:rsidR="004C288A" w:rsidRPr="004C288A" w:rsidRDefault="004C288A" w:rsidP="00CD17D2">
            <w:pPr>
              <w:rPr>
                <w:sz w:val="28"/>
                <w:szCs w:val="28"/>
                <w:lang w:val="ru-KZ" w:eastAsia="ru-KZ"/>
              </w:rPr>
            </w:pPr>
          </w:p>
        </w:tc>
      </w:tr>
      <w:tr w:rsidR="004C288A" w:rsidRPr="004C288A" w14:paraId="558EC1A2" w14:textId="77777777" w:rsidTr="00CD17D2">
        <w:trPr>
          <w:trHeight w:val="271"/>
        </w:trPr>
        <w:tc>
          <w:tcPr>
            <w:tcW w:w="725" w:type="dxa"/>
            <w:hideMark/>
          </w:tcPr>
          <w:p w14:paraId="3895F675" w14:textId="77777777" w:rsidR="004C288A" w:rsidRPr="004C288A" w:rsidRDefault="004C288A" w:rsidP="00CD17D2">
            <w:pPr>
              <w:jc w:val="center"/>
              <w:rPr>
                <w:sz w:val="28"/>
                <w:szCs w:val="28"/>
                <w:lang w:val="ru-KZ" w:eastAsia="ru-KZ"/>
              </w:rPr>
            </w:pPr>
            <w:r w:rsidRPr="004C288A">
              <w:rPr>
                <w:sz w:val="28"/>
                <w:szCs w:val="28"/>
                <w:lang w:val="ru-KZ" w:eastAsia="ru-KZ"/>
              </w:rPr>
              <w:t xml:space="preserve">4. </w:t>
            </w:r>
          </w:p>
        </w:tc>
        <w:tc>
          <w:tcPr>
            <w:tcW w:w="3948" w:type="dxa"/>
            <w:hideMark/>
          </w:tcPr>
          <w:p w14:paraId="6C1CBC12"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Автомобильдік көлік құралы (жеңіл автомобиль)</w:t>
            </w:r>
          </w:p>
        </w:tc>
        <w:tc>
          <w:tcPr>
            <w:tcW w:w="2552" w:type="dxa"/>
            <w:hideMark/>
          </w:tcPr>
          <w:p w14:paraId="2567E904" w14:textId="77777777" w:rsidR="004C288A" w:rsidRPr="004C288A" w:rsidRDefault="004C288A" w:rsidP="00CD17D2">
            <w:pPr>
              <w:rPr>
                <w:sz w:val="28"/>
                <w:szCs w:val="28"/>
                <w:lang w:val="ru-KZ" w:eastAsia="ru-KZ"/>
              </w:rPr>
            </w:pPr>
          </w:p>
        </w:tc>
        <w:tc>
          <w:tcPr>
            <w:tcW w:w="2409" w:type="dxa"/>
            <w:hideMark/>
          </w:tcPr>
          <w:p w14:paraId="1E62F647" w14:textId="77777777" w:rsidR="004C288A" w:rsidRPr="004C288A" w:rsidRDefault="004C288A" w:rsidP="00CD17D2">
            <w:pPr>
              <w:rPr>
                <w:sz w:val="28"/>
                <w:szCs w:val="28"/>
                <w:lang w:val="ru-KZ" w:eastAsia="ru-KZ"/>
              </w:rPr>
            </w:pPr>
          </w:p>
        </w:tc>
      </w:tr>
      <w:tr w:rsidR="004C288A" w:rsidRPr="004C288A" w14:paraId="43679172" w14:textId="77777777" w:rsidTr="00CD17D2">
        <w:trPr>
          <w:trHeight w:val="281"/>
        </w:trPr>
        <w:tc>
          <w:tcPr>
            <w:tcW w:w="725" w:type="dxa"/>
            <w:hideMark/>
          </w:tcPr>
          <w:p w14:paraId="60A73466" w14:textId="77777777" w:rsidR="004C288A" w:rsidRPr="004C288A" w:rsidRDefault="004C288A" w:rsidP="00CD17D2">
            <w:pPr>
              <w:jc w:val="center"/>
              <w:rPr>
                <w:sz w:val="28"/>
                <w:szCs w:val="28"/>
                <w:lang w:val="ru-KZ" w:eastAsia="ru-KZ"/>
              </w:rPr>
            </w:pPr>
            <w:r w:rsidRPr="004C288A">
              <w:rPr>
                <w:sz w:val="28"/>
                <w:szCs w:val="28"/>
                <w:lang w:val="ru-KZ" w:eastAsia="ru-KZ"/>
              </w:rPr>
              <w:t xml:space="preserve">5. </w:t>
            </w:r>
          </w:p>
        </w:tc>
        <w:tc>
          <w:tcPr>
            <w:tcW w:w="3948" w:type="dxa"/>
            <w:hideMark/>
          </w:tcPr>
          <w:p w14:paraId="09921103"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Жанармай (АИ-92, АИ-95, АИ-98)</w:t>
            </w:r>
          </w:p>
        </w:tc>
        <w:tc>
          <w:tcPr>
            <w:tcW w:w="2552" w:type="dxa"/>
            <w:hideMark/>
          </w:tcPr>
          <w:p w14:paraId="43A35F68" w14:textId="77777777" w:rsidR="004C288A" w:rsidRPr="004C288A" w:rsidRDefault="004C288A" w:rsidP="00CD17D2">
            <w:pPr>
              <w:rPr>
                <w:sz w:val="28"/>
                <w:szCs w:val="28"/>
                <w:lang w:val="ru-KZ" w:eastAsia="ru-KZ"/>
              </w:rPr>
            </w:pPr>
          </w:p>
        </w:tc>
        <w:tc>
          <w:tcPr>
            <w:tcW w:w="2409" w:type="dxa"/>
            <w:hideMark/>
          </w:tcPr>
          <w:p w14:paraId="6D8FDEE9" w14:textId="77777777" w:rsidR="004C288A" w:rsidRPr="004C288A" w:rsidRDefault="004C288A" w:rsidP="00CD17D2">
            <w:pPr>
              <w:rPr>
                <w:sz w:val="28"/>
                <w:szCs w:val="28"/>
                <w:lang w:val="ru-KZ" w:eastAsia="ru-KZ"/>
              </w:rPr>
            </w:pPr>
          </w:p>
        </w:tc>
      </w:tr>
      <w:tr w:rsidR="004C288A" w:rsidRPr="004873B6" w14:paraId="057D0C2D" w14:textId="77777777" w:rsidTr="00CD17D2">
        <w:trPr>
          <w:trHeight w:val="271"/>
        </w:trPr>
        <w:tc>
          <w:tcPr>
            <w:tcW w:w="725" w:type="dxa"/>
            <w:hideMark/>
          </w:tcPr>
          <w:p w14:paraId="7743A58B" w14:textId="77777777" w:rsidR="004C288A" w:rsidRPr="004C288A" w:rsidRDefault="004C288A" w:rsidP="00CD17D2">
            <w:pPr>
              <w:jc w:val="center"/>
              <w:rPr>
                <w:sz w:val="28"/>
                <w:szCs w:val="28"/>
                <w:lang w:val="ru-KZ" w:eastAsia="ru-KZ"/>
              </w:rPr>
            </w:pPr>
            <w:r w:rsidRPr="004C288A">
              <w:rPr>
                <w:sz w:val="28"/>
                <w:szCs w:val="28"/>
                <w:lang w:val="ru-KZ" w:eastAsia="ru-KZ"/>
              </w:rPr>
              <w:t xml:space="preserve">6. </w:t>
            </w:r>
          </w:p>
        </w:tc>
        <w:tc>
          <w:tcPr>
            <w:tcW w:w="3948" w:type="dxa"/>
            <w:hideMark/>
          </w:tcPr>
          <w:p w14:paraId="7932AB3F"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Дизельдік жанармай (жазғы, қысқы, арктикалық)</w:t>
            </w:r>
          </w:p>
        </w:tc>
        <w:tc>
          <w:tcPr>
            <w:tcW w:w="2552" w:type="dxa"/>
            <w:hideMark/>
          </w:tcPr>
          <w:p w14:paraId="27E08381" w14:textId="77777777" w:rsidR="004C288A" w:rsidRPr="004C288A" w:rsidRDefault="004C288A" w:rsidP="00CD17D2">
            <w:pPr>
              <w:rPr>
                <w:sz w:val="28"/>
                <w:szCs w:val="28"/>
                <w:lang w:val="ru-KZ" w:eastAsia="ru-KZ"/>
              </w:rPr>
            </w:pPr>
          </w:p>
        </w:tc>
        <w:tc>
          <w:tcPr>
            <w:tcW w:w="2409" w:type="dxa"/>
            <w:hideMark/>
          </w:tcPr>
          <w:p w14:paraId="6B21A9D4" w14:textId="77777777" w:rsidR="004C288A" w:rsidRPr="004C288A" w:rsidRDefault="004C288A" w:rsidP="00CD17D2">
            <w:pPr>
              <w:rPr>
                <w:sz w:val="28"/>
                <w:szCs w:val="28"/>
                <w:lang w:val="ru-KZ" w:eastAsia="ru-KZ"/>
              </w:rPr>
            </w:pPr>
          </w:p>
        </w:tc>
      </w:tr>
      <w:tr w:rsidR="004C288A" w:rsidRPr="004C288A" w14:paraId="6C600C1A" w14:textId="77777777" w:rsidTr="00CD17D2">
        <w:trPr>
          <w:trHeight w:val="281"/>
        </w:trPr>
        <w:tc>
          <w:tcPr>
            <w:tcW w:w="725" w:type="dxa"/>
            <w:hideMark/>
          </w:tcPr>
          <w:p w14:paraId="2948CC07" w14:textId="77777777" w:rsidR="004C288A" w:rsidRPr="004C288A" w:rsidRDefault="004C288A" w:rsidP="00CD17D2">
            <w:pPr>
              <w:jc w:val="center"/>
              <w:rPr>
                <w:sz w:val="28"/>
                <w:szCs w:val="28"/>
                <w:lang w:val="ru-KZ" w:eastAsia="ru-KZ"/>
              </w:rPr>
            </w:pPr>
            <w:r w:rsidRPr="004C288A">
              <w:rPr>
                <w:sz w:val="28"/>
                <w:szCs w:val="28"/>
                <w:lang w:val="ru-KZ" w:eastAsia="ru-KZ"/>
              </w:rPr>
              <w:t xml:space="preserve">ІІ. </w:t>
            </w:r>
          </w:p>
        </w:tc>
        <w:tc>
          <w:tcPr>
            <w:tcW w:w="3948" w:type="dxa"/>
            <w:hideMark/>
          </w:tcPr>
          <w:p w14:paraId="68C7EC6D"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Қызметтер:</w:t>
            </w:r>
          </w:p>
        </w:tc>
        <w:tc>
          <w:tcPr>
            <w:tcW w:w="2552" w:type="dxa"/>
            <w:hideMark/>
          </w:tcPr>
          <w:p w14:paraId="58C6012A" w14:textId="77777777" w:rsidR="004C288A" w:rsidRPr="004C288A" w:rsidRDefault="004C288A" w:rsidP="00CD17D2">
            <w:pPr>
              <w:rPr>
                <w:sz w:val="28"/>
                <w:szCs w:val="28"/>
                <w:lang w:val="ru-KZ" w:eastAsia="ru-KZ"/>
              </w:rPr>
            </w:pPr>
          </w:p>
        </w:tc>
        <w:tc>
          <w:tcPr>
            <w:tcW w:w="2409" w:type="dxa"/>
            <w:hideMark/>
          </w:tcPr>
          <w:p w14:paraId="3F2793DB" w14:textId="77777777" w:rsidR="004C288A" w:rsidRPr="004C288A" w:rsidRDefault="004C288A" w:rsidP="00CD17D2">
            <w:pPr>
              <w:rPr>
                <w:sz w:val="28"/>
                <w:szCs w:val="28"/>
                <w:lang w:val="ru-KZ" w:eastAsia="ru-KZ"/>
              </w:rPr>
            </w:pPr>
          </w:p>
        </w:tc>
      </w:tr>
      <w:tr w:rsidR="004C288A" w:rsidRPr="004C288A" w14:paraId="6C2E91B2" w14:textId="77777777" w:rsidTr="00CD17D2">
        <w:trPr>
          <w:trHeight w:val="281"/>
        </w:trPr>
        <w:tc>
          <w:tcPr>
            <w:tcW w:w="725" w:type="dxa"/>
            <w:hideMark/>
          </w:tcPr>
          <w:p w14:paraId="3BBD2F97" w14:textId="77777777" w:rsidR="004C288A" w:rsidRPr="004C288A" w:rsidRDefault="004C288A" w:rsidP="00CD17D2">
            <w:pPr>
              <w:jc w:val="center"/>
              <w:rPr>
                <w:sz w:val="28"/>
                <w:szCs w:val="28"/>
                <w:lang w:val="ru-KZ" w:eastAsia="ru-KZ"/>
              </w:rPr>
            </w:pPr>
            <w:r w:rsidRPr="004C288A">
              <w:rPr>
                <w:sz w:val="28"/>
                <w:szCs w:val="28"/>
                <w:lang w:val="ru-KZ" w:eastAsia="ru-KZ"/>
              </w:rPr>
              <w:t xml:space="preserve">1. </w:t>
            </w:r>
          </w:p>
        </w:tc>
        <w:tc>
          <w:tcPr>
            <w:tcW w:w="3948" w:type="dxa"/>
            <w:hideMark/>
          </w:tcPr>
          <w:p w14:paraId="63D78E4B"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Мерзімді баспасөз басылымдарының қызметтері</w:t>
            </w:r>
          </w:p>
        </w:tc>
        <w:tc>
          <w:tcPr>
            <w:tcW w:w="2552" w:type="dxa"/>
            <w:hideMark/>
          </w:tcPr>
          <w:p w14:paraId="5F7AB64D" w14:textId="77777777" w:rsidR="004C288A" w:rsidRPr="004C288A" w:rsidRDefault="004C288A" w:rsidP="00CD17D2">
            <w:pPr>
              <w:rPr>
                <w:sz w:val="28"/>
                <w:szCs w:val="28"/>
                <w:lang w:val="ru-KZ" w:eastAsia="ru-KZ"/>
              </w:rPr>
            </w:pPr>
          </w:p>
        </w:tc>
        <w:tc>
          <w:tcPr>
            <w:tcW w:w="2409" w:type="dxa"/>
            <w:hideMark/>
          </w:tcPr>
          <w:p w14:paraId="01B086C3" w14:textId="77777777" w:rsidR="004C288A" w:rsidRPr="004C288A" w:rsidRDefault="004C288A" w:rsidP="00CD17D2">
            <w:pPr>
              <w:rPr>
                <w:sz w:val="28"/>
                <w:szCs w:val="28"/>
                <w:lang w:val="ru-KZ" w:eastAsia="ru-KZ"/>
              </w:rPr>
            </w:pPr>
          </w:p>
        </w:tc>
      </w:tr>
      <w:tr w:rsidR="004C288A" w:rsidRPr="004C288A" w14:paraId="20766E01" w14:textId="77777777" w:rsidTr="00CD17D2">
        <w:trPr>
          <w:trHeight w:val="271"/>
        </w:trPr>
        <w:tc>
          <w:tcPr>
            <w:tcW w:w="725" w:type="dxa"/>
            <w:hideMark/>
          </w:tcPr>
          <w:p w14:paraId="519855F9" w14:textId="77777777" w:rsidR="004C288A" w:rsidRPr="004C288A" w:rsidRDefault="004C288A" w:rsidP="00CD17D2">
            <w:pPr>
              <w:jc w:val="center"/>
              <w:rPr>
                <w:sz w:val="28"/>
                <w:szCs w:val="28"/>
                <w:lang w:val="ru-KZ" w:eastAsia="ru-KZ"/>
              </w:rPr>
            </w:pPr>
            <w:r w:rsidRPr="004C288A">
              <w:rPr>
                <w:sz w:val="28"/>
                <w:szCs w:val="28"/>
                <w:lang w:val="ru-KZ" w:eastAsia="ru-KZ"/>
              </w:rPr>
              <w:t xml:space="preserve">2. </w:t>
            </w:r>
          </w:p>
        </w:tc>
        <w:tc>
          <w:tcPr>
            <w:tcW w:w="3948" w:type="dxa"/>
            <w:hideMark/>
          </w:tcPr>
          <w:p w14:paraId="5C27090C"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Байланыс қызметтері:</w:t>
            </w:r>
          </w:p>
        </w:tc>
        <w:tc>
          <w:tcPr>
            <w:tcW w:w="2552" w:type="dxa"/>
            <w:hideMark/>
          </w:tcPr>
          <w:p w14:paraId="6092F829" w14:textId="77777777" w:rsidR="004C288A" w:rsidRPr="004C288A" w:rsidRDefault="004C288A" w:rsidP="00CD17D2">
            <w:pPr>
              <w:rPr>
                <w:sz w:val="28"/>
                <w:szCs w:val="28"/>
                <w:lang w:val="ru-KZ" w:eastAsia="ru-KZ"/>
              </w:rPr>
            </w:pPr>
          </w:p>
        </w:tc>
        <w:tc>
          <w:tcPr>
            <w:tcW w:w="2409" w:type="dxa"/>
            <w:hideMark/>
          </w:tcPr>
          <w:p w14:paraId="01471ED4" w14:textId="77777777" w:rsidR="004C288A" w:rsidRPr="004C288A" w:rsidRDefault="004C288A" w:rsidP="00CD17D2">
            <w:pPr>
              <w:rPr>
                <w:sz w:val="28"/>
                <w:szCs w:val="28"/>
                <w:lang w:val="ru-KZ" w:eastAsia="ru-KZ"/>
              </w:rPr>
            </w:pPr>
          </w:p>
        </w:tc>
      </w:tr>
      <w:tr w:rsidR="004C288A" w:rsidRPr="004873B6" w14:paraId="0C0F5D5C" w14:textId="77777777" w:rsidTr="00CD17D2">
        <w:trPr>
          <w:trHeight w:val="552"/>
        </w:trPr>
        <w:tc>
          <w:tcPr>
            <w:tcW w:w="725" w:type="dxa"/>
            <w:hideMark/>
          </w:tcPr>
          <w:p w14:paraId="7A66DEAC" w14:textId="77777777" w:rsidR="004C288A" w:rsidRPr="004C288A" w:rsidRDefault="004C288A" w:rsidP="00CD17D2">
            <w:pPr>
              <w:jc w:val="center"/>
              <w:rPr>
                <w:sz w:val="28"/>
                <w:szCs w:val="28"/>
                <w:lang w:val="ru-KZ" w:eastAsia="ru-KZ"/>
              </w:rPr>
            </w:pPr>
            <w:r w:rsidRPr="004C288A">
              <w:rPr>
                <w:sz w:val="28"/>
                <w:szCs w:val="28"/>
                <w:lang w:val="ru-KZ" w:eastAsia="ru-KZ"/>
              </w:rPr>
              <w:t xml:space="preserve">2.1. </w:t>
            </w:r>
          </w:p>
        </w:tc>
        <w:tc>
          <w:tcPr>
            <w:tcW w:w="3948" w:type="dxa"/>
            <w:hideMark/>
          </w:tcPr>
          <w:p w14:paraId="57796EAC"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Cым желілері арқылы тар жолақты интернетке қол жеткізуді ұсынуға бағытталған қызметтер</w:t>
            </w:r>
          </w:p>
        </w:tc>
        <w:tc>
          <w:tcPr>
            <w:tcW w:w="2552" w:type="dxa"/>
            <w:hideMark/>
          </w:tcPr>
          <w:p w14:paraId="68979A38" w14:textId="77777777" w:rsidR="004C288A" w:rsidRPr="004C288A" w:rsidRDefault="004C288A" w:rsidP="00CD17D2">
            <w:pPr>
              <w:rPr>
                <w:sz w:val="28"/>
                <w:szCs w:val="28"/>
                <w:lang w:val="ru-KZ" w:eastAsia="ru-KZ"/>
              </w:rPr>
            </w:pPr>
          </w:p>
        </w:tc>
        <w:tc>
          <w:tcPr>
            <w:tcW w:w="2409" w:type="dxa"/>
            <w:hideMark/>
          </w:tcPr>
          <w:p w14:paraId="1B04391A" w14:textId="77777777" w:rsidR="004C288A" w:rsidRPr="004C288A" w:rsidRDefault="004C288A" w:rsidP="00CD17D2">
            <w:pPr>
              <w:rPr>
                <w:sz w:val="28"/>
                <w:szCs w:val="28"/>
                <w:lang w:val="ru-KZ" w:eastAsia="ru-KZ"/>
              </w:rPr>
            </w:pPr>
          </w:p>
        </w:tc>
      </w:tr>
      <w:tr w:rsidR="004C288A" w:rsidRPr="004873B6" w14:paraId="69723F4A" w14:textId="77777777" w:rsidTr="00CD17D2">
        <w:trPr>
          <w:trHeight w:val="552"/>
        </w:trPr>
        <w:tc>
          <w:tcPr>
            <w:tcW w:w="725" w:type="dxa"/>
            <w:hideMark/>
          </w:tcPr>
          <w:p w14:paraId="447D4DC4" w14:textId="77777777" w:rsidR="004C288A" w:rsidRPr="004C288A" w:rsidRDefault="004C288A" w:rsidP="00CD17D2">
            <w:pPr>
              <w:jc w:val="center"/>
              <w:rPr>
                <w:sz w:val="28"/>
                <w:szCs w:val="28"/>
                <w:lang w:val="ru-KZ" w:eastAsia="ru-KZ"/>
              </w:rPr>
            </w:pPr>
            <w:r w:rsidRPr="004C288A">
              <w:rPr>
                <w:sz w:val="28"/>
                <w:szCs w:val="28"/>
                <w:lang w:val="ru-KZ" w:eastAsia="ru-KZ"/>
              </w:rPr>
              <w:t xml:space="preserve">2.2. </w:t>
            </w:r>
          </w:p>
        </w:tc>
        <w:tc>
          <w:tcPr>
            <w:tcW w:w="3948" w:type="dxa"/>
            <w:hideMark/>
          </w:tcPr>
          <w:p w14:paraId="161D2CA6"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Сымсыз желілер арқылы кең жолақты интернетке қол жеткізу бойынша қызметтер</w:t>
            </w:r>
          </w:p>
        </w:tc>
        <w:tc>
          <w:tcPr>
            <w:tcW w:w="2552" w:type="dxa"/>
            <w:hideMark/>
          </w:tcPr>
          <w:p w14:paraId="7846AAFA" w14:textId="77777777" w:rsidR="004C288A" w:rsidRPr="004C288A" w:rsidRDefault="004C288A" w:rsidP="00CD17D2">
            <w:pPr>
              <w:rPr>
                <w:sz w:val="28"/>
                <w:szCs w:val="28"/>
                <w:lang w:val="ru-KZ" w:eastAsia="ru-KZ"/>
              </w:rPr>
            </w:pPr>
          </w:p>
        </w:tc>
        <w:tc>
          <w:tcPr>
            <w:tcW w:w="2409" w:type="dxa"/>
            <w:hideMark/>
          </w:tcPr>
          <w:p w14:paraId="4A1A2E62" w14:textId="77777777" w:rsidR="004C288A" w:rsidRPr="004C288A" w:rsidRDefault="004C288A" w:rsidP="00CD17D2">
            <w:pPr>
              <w:rPr>
                <w:sz w:val="28"/>
                <w:szCs w:val="28"/>
                <w:lang w:val="ru-KZ" w:eastAsia="ru-KZ"/>
              </w:rPr>
            </w:pPr>
          </w:p>
        </w:tc>
      </w:tr>
      <w:tr w:rsidR="004C288A" w:rsidRPr="004873B6" w14:paraId="21B926CF" w14:textId="77777777" w:rsidTr="00CD17D2">
        <w:trPr>
          <w:trHeight w:val="552"/>
        </w:trPr>
        <w:tc>
          <w:tcPr>
            <w:tcW w:w="725" w:type="dxa"/>
            <w:hideMark/>
          </w:tcPr>
          <w:p w14:paraId="5EF2E3FB" w14:textId="77777777" w:rsidR="004C288A" w:rsidRPr="004C288A" w:rsidRDefault="004C288A" w:rsidP="00CD17D2">
            <w:pPr>
              <w:jc w:val="center"/>
              <w:rPr>
                <w:sz w:val="28"/>
                <w:szCs w:val="28"/>
                <w:lang w:val="ru-KZ" w:eastAsia="ru-KZ"/>
              </w:rPr>
            </w:pPr>
            <w:r w:rsidRPr="004C288A">
              <w:rPr>
                <w:sz w:val="28"/>
                <w:szCs w:val="28"/>
                <w:lang w:val="ru-KZ" w:eastAsia="ru-KZ"/>
              </w:rPr>
              <w:t xml:space="preserve">2.3. </w:t>
            </w:r>
          </w:p>
        </w:tc>
        <w:tc>
          <w:tcPr>
            <w:tcW w:w="3948" w:type="dxa"/>
            <w:hideMark/>
          </w:tcPr>
          <w:p w14:paraId="2720F5D1"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Сымсыз желілер арқылы тар жолақты интернетке қол жеткізу бойынша қызметтер</w:t>
            </w:r>
          </w:p>
        </w:tc>
        <w:tc>
          <w:tcPr>
            <w:tcW w:w="2552" w:type="dxa"/>
            <w:hideMark/>
          </w:tcPr>
          <w:p w14:paraId="36832067" w14:textId="77777777" w:rsidR="004C288A" w:rsidRPr="004C288A" w:rsidRDefault="004C288A" w:rsidP="00CD17D2">
            <w:pPr>
              <w:rPr>
                <w:sz w:val="28"/>
                <w:szCs w:val="28"/>
                <w:lang w:val="ru-KZ" w:eastAsia="ru-KZ"/>
              </w:rPr>
            </w:pPr>
          </w:p>
        </w:tc>
        <w:tc>
          <w:tcPr>
            <w:tcW w:w="2409" w:type="dxa"/>
            <w:hideMark/>
          </w:tcPr>
          <w:p w14:paraId="5F7EE236" w14:textId="77777777" w:rsidR="004C288A" w:rsidRPr="004C288A" w:rsidRDefault="004C288A" w:rsidP="00CD17D2">
            <w:pPr>
              <w:rPr>
                <w:sz w:val="28"/>
                <w:szCs w:val="28"/>
                <w:lang w:val="ru-KZ" w:eastAsia="ru-KZ"/>
              </w:rPr>
            </w:pPr>
          </w:p>
        </w:tc>
      </w:tr>
      <w:tr w:rsidR="004C288A" w:rsidRPr="004873B6" w14:paraId="326BC10B" w14:textId="77777777" w:rsidTr="00CD17D2">
        <w:trPr>
          <w:trHeight w:val="561"/>
        </w:trPr>
        <w:tc>
          <w:tcPr>
            <w:tcW w:w="725" w:type="dxa"/>
            <w:hideMark/>
          </w:tcPr>
          <w:p w14:paraId="571289F9" w14:textId="77777777" w:rsidR="004C288A" w:rsidRPr="004C288A" w:rsidRDefault="004C288A" w:rsidP="00CD17D2">
            <w:pPr>
              <w:jc w:val="center"/>
              <w:rPr>
                <w:sz w:val="28"/>
                <w:szCs w:val="28"/>
                <w:lang w:val="ru-KZ" w:eastAsia="ru-KZ"/>
              </w:rPr>
            </w:pPr>
            <w:r w:rsidRPr="004C288A">
              <w:rPr>
                <w:sz w:val="28"/>
                <w:szCs w:val="28"/>
                <w:lang w:val="ru-KZ" w:eastAsia="ru-KZ"/>
              </w:rPr>
              <w:t xml:space="preserve">2.4. </w:t>
            </w:r>
          </w:p>
        </w:tc>
        <w:tc>
          <w:tcPr>
            <w:tcW w:w="3948" w:type="dxa"/>
            <w:hideMark/>
          </w:tcPr>
          <w:p w14:paraId="7D43E6D3"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 xml:space="preserve">Сым желілері арқылы кең жолақты интернетке қол </w:t>
            </w:r>
            <w:r w:rsidRPr="004C288A">
              <w:rPr>
                <w:sz w:val="28"/>
                <w:szCs w:val="28"/>
                <w:lang w:val="ru-KZ" w:eastAsia="ru-KZ"/>
              </w:rPr>
              <w:lastRenderedPageBreak/>
              <w:t>жеткізуді ұсынуға бағытталған қызметтер</w:t>
            </w:r>
          </w:p>
        </w:tc>
        <w:tc>
          <w:tcPr>
            <w:tcW w:w="2552" w:type="dxa"/>
            <w:hideMark/>
          </w:tcPr>
          <w:p w14:paraId="30FB36E5" w14:textId="77777777" w:rsidR="004C288A" w:rsidRPr="004C288A" w:rsidRDefault="004C288A" w:rsidP="00CD17D2">
            <w:pPr>
              <w:rPr>
                <w:sz w:val="28"/>
                <w:szCs w:val="28"/>
                <w:lang w:val="ru-KZ" w:eastAsia="ru-KZ"/>
              </w:rPr>
            </w:pPr>
          </w:p>
        </w:tc>
        <w:tc>
          <w:tcPr>
            <w:tcW w:w="2409" w:type="dxa"/>
            <w:hideMark/>
          </w:tcPr>
          <w:p w14:paraId="3075CDFA" w14:textId="77777777" w:rsidR="004C288A" w:rsidRPr="004C288A" w:rsidRDefault="004C288A" w:rsidP="00CD17D2">
            <w:pPr>
              <w:rPr>
                <w:sz w:val="28"/>
                <w:szCs w:val="28"/>
                <w:lang w:val="ru-KZ" w:eastAsia="ru-KZ"/>
              </w:rPr>
            </w:pPr>
          </w:p>
        </w:tc>
      </w:tr>
      <w:tr w:rsidR="004C288A" w:rsidRPr="004C288A" w14:paraId="03B88802" w14:textId="77777777" w:rsidTr="00CD17D2">
        <w:trPr>
          <w:trHeight w:val="552"/>
        </w:trPr>
        <w:tc>
          <w:tcPr>
            <w:tcW w:w="725" w:type="dxa"/>
            <w:hideMark/>
          </w:tcPr>
          <w:p w14:paraId="6AD998F0" w14:textId="77777777" w:rsidR="004C288A" w:rsidRPr="004C288A" w:rsidRDefault="004C288A" w:rsidP="00CD17D2">
            <w:pPr>
              <w:jc w:val="center"/>
              <w:rPr>
                <w:sz w:val="28"/>
                <w:szCs w:val="28"/>
                <w:lang w:val="ru-KZ" w:eastAsia="ru-KZ"/>
              </w:rPr>
            </w:pPr>
            <w:r w:rsidRPr="004C288A">
              <w:rPr>
                <w:sz w:val="28"/>
                <w:szCs w:val="28"/>
                <w:lang w:val="ru-KZ" w:eastAsia="ru-KZ"/>
              </w:rPr>
              <w:t xml:space="preserve">2.5. </w:t>
            </w:r>
          </w:p>
        </w:tc>
        <w:tc>
          <w:tcPr>
            <w:tcW w:w="3948" w:type="dxa"/>
            <w:hideMark/>
          </w:tcPr>
          <w:p w14:paraId="38CD1624"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Жергілікті телефон байланысы қызметтері</w:t>
            </w:r>
          </w:p>
        </w:tc>
        <w:tc>
          <w:tcPr>
            <w:tcW w:w="2552" w:type="dxa"/>
            <w:hideMark/>
          </w:tcPr>
          <w:p w14:paraId="2ED72CBC" w14:textId="77777777" w:rsidR="004C288A" w:rsidRPr="004C288A" w:rsidRDefault="004C288A" w:rsidP="00CD17D2">
            <w:pPr>
              <w:rPr>
                <w:sz w:val="28"/>
                <w:szCs w:val="28"/>
                <w:lang w:val="ru-KZ" w:eastAsia="ru-KZ"/>
              </w:rPr>
            </w:pPr>
          </w:p>
        </w:tc>
        <w:tc>
          <w:tcPr>
            <w:tcW w:w="2409" w:type="dxa"/>
            <w:hideMark/>
          </w:tcPr>
          <w:p w14:paraId="0FDBF0FB" w14:textId="77777777" w:rsidR="004C288A" w:rsidRPr="004C288A" w:rsidRDefault="004C288A" w:rsidP="00CD17D2">
            <w:pPr>
              <w:rPr>
                <w:sz w:val="28"/>
                <w:szCs w:val="28"/>
                <w:lang w:val="ru-KZ" w:eastAsia="ru-KZ"/>
              </w:rPr>
            </w:pPr>
          </w:p>
        </w:tc>
      </w:tr>
      <w:tr w:rsidR="004C288A" w:rsidRPr="004C288A" w14:paraId="60B08A08" w14:textId="77777777" w:rsidTr="00CD17D2">
        <w:trPr>
          <w:trHeight w:val="552"/>
        </w:trPr>
        <w:tc>
          <w:tcPr>
            <w:tcW w:w="725" w:type="dxa"/>
            <w:hideMark/>
          </w:tcPr>
          <w:p w14:paraId="59465864" w14:textId="77777777" w:rsidR="004C288A" w:rsidRPr="004C288A" w:rsidRDefault="004C288A" w:rsidP="00CD17D2">
            <w:pPr>
              <w:jc w:val="center"/>
              <w:rPr>
                <w:sz w:val="28"/>
                <w:szCs w:val="28"/>
                <w:lang w:val="ru-KZ" w:eastAsia="ru-KZ"/>
              </w:rPr>
            </w:pPr>
            <w:r w:rsidRPr="004C288A">
              <w:rPr>
                <w:sz w:val="28"/>
                <w:szCs w:val="28"/>
                <w:lang w:val="ru-KZ" w:eastAsia="ru-KZ"/>
              </w:rPr>
              <w:t xml:space="preserve">2.6. </w:t>
            </w:r>
          </w:p>
        </w:tc>
        <w:tc>
          <w:tcPr>
            <w:tcW w:w="3948" w:type="dxa"/>
            <w:hideMark/>
          </w:tcPr>
          <w:p w14:paraId="7AB9DFD9"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Мобильді интернет қызметтері</w:t>
            </w:r>
          </w:p>
        </w:tc>
        <w:tc>
          <w:tcPr>
            <w:tcW w:w="2552" w:type="dxa"/>
            <w:hideMark/>
          </w:tcPr>
          <w:p w14:paraId="47CD7AC6" w14:textId="77777777" w:rsidR="004C288A" w:rsidRPr="004C288A" w:rsidRDefault="004C288A" w:rsidP="00CD17D2">
            <w:pPr>
              <w:rPr>
                <w:sz w:val="28"/>
                <w:szCs w:val="28"/>
                <w:lang w:val="ru-KZ" w:eastAsia="ru-KZ"/>
              </w:rPr>
            </w:pPr>
          </w:p>
        </w:tc>
        <w:tc>
          <w:tcPr>
            <w:tcW w:w="2409" w:type="dxa"/>
            <w:hideMark/>
          </w:tcPr>
          <w:p w14:paraId="30EBC9FC" w14:textId="77777777" w:rsidR="004C288A" w:rsidRPr="004C288A" w:rsidRDefault="004C288A" w:rsidP="00CD17D2">
            <w:pPr>
              <w:rPr>
                <w:sz w:val="28"/>
                <w:szCs w:val="28"/>
                <w:lang w:val="ru-KZ" w:eastAsia="ru-KZ"/>
              </w:rPr>
            </w:pPr>
          </w:p>
        </w:tc>
      </w:tr>
      <w:tr w:rsidR="004C288A" w:rsidRPr="004873B6" w14:paraId="309A0E11" w14:textId="77777777" w:rsidTr="00CD17D2">
        <w:trPr>
          <w:trHeight w:val="552"/>
        </w:trPr>
        <w:tc>
          <w:tcPr>
            <w:tcW w:w="725" w:type="dxa"/>
            <w:hideMark/>
          </w:tcPr>
          <w:p w14:paraId="6FAC4BAA" w14:textId="77777777" w:rsidR="004C288A" w:rsidRPr="004C288A" w:rsidRDefault="004C288A" w:rsidP="00CD17D2">
            <w:pPr>
              <w:jc w:val="center"/>
              <w:rPr>
                <w:sz w:val="28"/>
                <w:szCs w:val="28"/>
                <w:lang w:val="ru-KZ" w:eastAsia="ru-KZ"/>
              </w:rPr>
            </w:pPr>
            <w:r w:rsidRPr="004C288A">
              <w:rPr>
                <w:sz w:val="28"/>
                <w:szCs w:val="28"/>
                <w:lang w:val="ru-KZ" w:eastAsia="ru-KZ"/>
              </w:rPr>
              <w:t xml:space="preserve">2.7. </w:t>
            </w:r>
          </w:p>
        </w:tc>
        <w:tc>
          <w:tcPr>
            <w:tcW w:w="3948" w:type="dxa"/>
            <w:hideMark/>
          </w:tcPr>
          <w:p w14:paraId="3FDFB524"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Тіркелген жергілікті, қалааралық, халықаралық телефон байланысы қызметтері</w:t>
            </w:r>
          </w:p>
        </w:tc>
        <w:tc>
          <w:tcPr>
            <w:tcW w:w="2552" w:type="dxa"/>
            <w:hideMark/>
          </w:tcPr>
          <w:p w14:paraId="0434EDA3" w14:textId="77777777" w:rsidR="004C288A" w:rsidRPr="004C288A" w:rsidRDefault="004C288A" w:rsidP="00CD17D2">
            <w:pPr>
              <w:rPr>
                <w:sz w:val="28"/>
                <w:szCs w:val="28"/>
                <w:lang w:val="ru-KZ" w:eastAsia="ru-KZ"/>
              </w:rPr>
            </w:pPr>
          </w:p>
        </w:tc>
        <w:tc>
          <w:tcPr>
            <w:tcW w:w="2409" w:type="dxa"/>
            <w:hideMark/>
          </w:tcPr>
          <w:p w14:paraId="7D8D4B98" w14:textId="77777777" w:rsidR="004C288A" w:rsidRPr="004C288A" w:rsidRDefault="004C288A" w:rsidP="00CD17D2">
            <w:pPr>
              <w:rPr>
                <w:sz w:val="28"/>
                <w:szCs w:val="28"/>
                <w:lang w:val="ru-KZ" w:eastAsia="ru-KZ"/>
              </w:rPr>
            </w:pPr>
          </w:p>
        </w:tc>
      </w:tr>
      <w:tr w:rsidR="004C288A" w:rsidRPr="004C288A" w14:paraId="2172B6D1" w14:textId="77777777" w:rsidTr="00CD17D2">
        <w:trPr>
          <w:trHeight w:val="552"/>
        </w:trPr>
        <w:tc>
          <w:tcPr>
            <w:tcW w:w="725" w:type="dxa"/>
            <w:hideMark/>
          </w:tcPr>
          <w:p w14:paraId="211A61CB" w14:textId="77777777" w:rsidR="004C288A" w:rsidRPr="004C288A" w:rsidRDefault="004C288A" w:rsidP="00CD17D2">
            <w:pPr>
              <w:jc w:val="center"/>
              <w:rPr>
                <w:sz w:val="28"/>
                <w:szCs w:val="28"/>
                <w:lang w:val="ru-KZ" w:eastAsia="ru-KZ"/>
              </w:rPr>
            </w:pPr>
            <w:r w:rsidRPr="004C288A">
              <w:rPr>
                <w:sz w:val="28"/>
                <w:szCs w:val="28"/>
                <w:lang w:val="ru-KZ" w:eastAsia="ru-KZ"/>
              </w:rPr>
              <w:t xml:space="preserve">2.8. </w:t>
            </w:r>
          </w:p>
        </w:tc>
        <w:tc>
          <w:tcPr>
            <w:tcW w:w="3948" w:type="dxa"/>
            <w:hideMark/>
          </w:tcPr>
          <w:p w14:paraId="0C266464"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Ұялы байланыс қызметтері</w:t>
            </w:r>
          </w:p>
        </w:tc>
        <w:tc>
          <w:tcPr>
            <w:tcW w:w="2552" w:type="dxa"/>
            <w:hideMark/>
          </w:tcPr>
          <w:p w14:paraId="37E61A48" w14:textId="77777777" w:rsidR="004C288A" w:rsidRPr="004C288A" w:rsidRDefault="004C288A" w:rsidP="00CD17D2">
            <w:pPr>
              <w:rPr>
                <w:sz w:val="28"/>
                <w:szCs w:val="28"/>
                <w:lang w:val="ru-KZ" w:eastAsia="ru-KZ"/>
              </w:rPr>
            </w:pPr>
          </w:p>
        </w:tc>
        <w:tc>
          <w:tcPr>
            <w:tcW w:w="2409" w:type="dxa"/>
            <w:hideMark/>
          </w:tcPr>
          <w:p w14:paraId="118B20B7" w14:textId="77777777" w:rsidR="004C288A" w:rsidRPr="004C288A" w:rsidRDefault="004C288A" w:rsidP="00CD17D2">
            <w:pPr>
              <w:rPr>
                <w:sz w:val="28"/>
                <w:szCs w:val="28"/>
                <w:lang w:val="ru-KZ" w:eastAsia="ru-KZ"/>
              </w:rPr>
            </w:pPr>
          </w:p>
        </w:tc>
      </w:tr>
      <w:tr w:rsidR="004C288A" w:rsidRPr="004C288A" w14:paraId="4659B43C" w14:textId="77777777" w:rsidTr="00CD17D2">
        <w:trPr>
          <w:trHeight w:val="552"/>
        </w:trPr>
        <w:tc>
          <w:tcPr>
            <w:tcW w:w="725" w:type="dxa"/>
            <w:hideMark/>
          </w:tcPr>
          <w:p w14:paraId="48DC3B74" w14:textId="77777777" w:rsidR="004C288A" w:rsidRPr="004C288A" w:rsidRDefault="004C288A" w:rsidP="00CD17D2">
            <w:pPr>
              <w:jc w:val="center"/>
              <w:rPr>
                <w:sz w:val="28"/>
                <w:szCs w:val="28"/>
                <w:lang w:val="ru-KZ" w:eastAsia="ru-KZ"/>
              </w:rPr>
            </w:pPr>
            <w:r w:rsidRPr="004C288A">
              <w:rPr>
                <w:sz w:val="28"/>
                <w:szCs w:val="28"/>
                <w:lang w:val="ru-KZ" w:eastAsia="ru-KZ"/>
              </w:rPr>
              <w:t xml:space="preserve">2.9. </w:t>
            </w:r>
          </w:p>
        </w:tc>
        <w:tc>
          <w:tcPr>
            <w:tcW w:w="3948" w:type="dxa"/>
            <w:hideMark/>
          </w:tcPr>
          <w:p w14:paraId="43E1AE94"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Виртуалды карта мен корпоративтік шот ұсыну арқылы IP-телефония қызметтері</w:t>
            </w:r>
          </w:p>
        </w:tc>
        <w:tc>
          <w:tcPr>
            <w:tcW w:w="2552" w:type="dxa"/>
            <w:hideMark/>
          </w:tcPr>
          <w:p w14:paraId="43F32AA6" w14:textId="77777777" w:rsidR="004C288A" w:rsidRPr="004C288A" w:rsidRDefault="004C288A" w:rsidP="00CD17D2">
            <w:pPr>
              <w:rPr>
                <w:sz w:val="28"/>
                <w:szCs w:val="28"/>
                <w:lang w:val="ru-KZ" w:eastAsia="ru-KZ"/>
              </w:rPr>
            </w:pPr>
          </w:p>
        </w:tc>
        <w:tc>
          <w:tcPr>
            <w:tcW w:w="2409" w:type="dxa"/>
            <w:hideMark/>
          </w:tcPr>
          <w:p w14:paraId="62B7F5B3" w14:textId="77777777" w:rsidR="004C288A" w:rsidRPr="004C288A" w:rsidRDefault="004C288A" w:rsidP="00CD17D2">
            <w:pPr>
              <w:rPr>
                <w:sz w:val="28"/>
                <w:szCs w:val="28"/>
                <w:lang w:val="ru-KZ" w:eastAsia="ru-KZ"/>
              </w:rPr>
            </w:pPr>
          </w:p>
        </w:tc>
      </w:tr>
      <w:tr w:rsidR="004C288A" w:rsidRPr="004C288A" w14:paraId="4B78DE3A" w14:textId="77777777" w:rsidTr="00CD17D2">
        <w:trPr>
          <w:trHeight w:val="552"/>
        </w:trPr>
        <w:tc>
          <w:tcPr>
            <w:tcW w:w="725" w:type="dxa"/>
            <w:hideMark/>
          </w:tcPr>
          <w:p w14:paraId="7A644453" w14:textId="77777777" w:rsidR="004C288A" w:rsidRPr="004C288A" w:rsidRDefault="004C288A" w:rsidP="00CD17D2">
            <w:pPr>
              <w:jc w:val="center"/>
              <w:rPr>
                <w:sz w:val="28"/>
                <w:szCs w:val="28"/>
                <w:lang w:val="ru-KZ" w:eastAsia="ru-KZ"/>
              </w:rPr>
            </w:pPr>
            <w:r w:rsidRPr="004C288A">
              <w:rPr>
                <w:sz w:val="28"/>
                <w:szCs w:val="28"/>
                <w:lang w:val="ru-KZ" w:eastAsia="ru-KZ"/>
              </w:rPr>
              <w:t xml:space="preserve">2.10. </w:t>
            </w:r>
          </w:p>
        </w:tc>
        <w:tc>
          <w:tcPr>
            <w:tcW w:w="3948" w:type="dxa"/>
            <w:hideMark/>
          </w:tcPr>
          <w:p w14:paraId="739E1EE2"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Жер станциясының спутниктік байланыс қызметтері</w:t>
            </w:r>
          </w:p>
        </w:tc>
        <w:tc>
          <w:tcPr>
            <w:tcW w:w="2552" w:type="dxa"/>
            <w:hideMark/>
          </w:tcPr>
          <w:p w14:paraId="1413B253" w14:textId="77777777" w:rsidR="004C288A" w:rsidRPr="004C288A" w:rsidRDefault="004C288A" w:rsidP="00CD17D2">
            <w:pPr>
              <w:rPr>
                <w:sz w:val="28"/>
                <w:szCs w:val="28"/>
                <w:lang w:val="ru-KZ" w:eastAsia="ru-KZ"/>
              </w:rPr>
            </w:pPr>
          </w:p>
        </w:tc>
        <w:tc>
          <w:tcPr>
            <w:tcW w:w="2409" w:type="dxa"/>
            <w:hideMark/>
          </w:tcPr>
          <w:p w14:paraId="52ACD51F" w14:textId="77777777" w:rsidR="004C288A" w:rsidRPr="004C288A" w:rsidRDefault="004C288A" w:rsidP="00CD17D2">
            <w:pPr>
              <w:rPr>
                <w:sz w:val="28"/>
                <w:szCs w:val="28"/>
                <w:lang w:val="ru-KZ" w:eastAsia="ru-KZ"/>
              </w:rPr>
            </w:pPr>
          </w:p>
        </w:tc>
      </w:tr>
      <w:tr w:rsidR="004C288A" w:rsidRPr="004C288A" w14:paraId="5A85FC6A" w14:textId="77777777" w:rsidTr="00CD17D2">
        <w:trPr>
          <w:trHeight w:val="561"/>
        </w:trPr>
        <w:tc>
          <w:tcPr>
            <w:tcW w:w="725" w:type="dxa"/>
            <w:hideMark/>
          </w:tcPr>
          <w:p w14:paraId="76F23A59" w14:textId="77777777" w:rsidR="004C288A" w:rsidRPr="004C288A" w:rsidRDefault="004C288A" w:rsidP="00CD17D2">
            <w:pPr>
              <w:jc w:val="center"/>
              <w:rPr>
                <w:sz w:val="28"/>
                <w:szCs w:val="28"/>
                <w:lang w:val="ru-KZ" w:eastAsia="ru-KZ"/>
              </w:rPr>
            </w:pPr>
            <w:r w:rsidRPr="004C288A">
              <w:rPr>
                <w:sz w:val="28"/>
                <w:szCs w:val="28"/>
                <w:lang w:val="ru-KZ" w:eastAsia="ru-KZ"/>
              </w:rPr>
              <w:t xml:space="preserve">2.11. </w:t>
            </w:r>
          </w:p>
        </w:tc>
        <w:tc>
          <w:tcPr>
            <w:tcW w:w="3948" w:type="dxa"/>
            <w:hideMark/>
          </w:tcPr>
          <w:p w14:paraId="45B55C05"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Спутниктік жылжымалы байланыс қызметтері</w:t>
            </w:r>
          </w:p>
        </w:tc>
        <w:tc>
          <w:tcPr>
            <w:tcW w:w="2552" w:type="dxa"/>
            <w:hideMark/>
          </w:tcPr>
          <w:p w14:paraId="5998170A" w14:textId="77777777" w:rsidR="004C288A" w:rsidRPr="004C288A" w:rsidRDefault="004C288A" w:rsidP="00CD17D2">
            <w:pPr>
              <w:rPr>
                <w:sz w:val="28"/>
                <w:szCs w:val="28"/>
                <w:lang w:val="ru-KZ" w:eastAsia="ru-KZ"/>
              </w:rPr>
            </w:pPr>
          </w:p>
        </w:tc>
        <w:tc>
          <w:tcPr>
            <w:tcW w:w="2409" w:type="dxa"/>
            <w:hideMark/>
          </w:tcPr>
          <w:p w14:paraId="3AB8B1B3" w14:textId="77777777" w:rsidR="004C288A" w:rsidRPr="004C288A" w:rsidRDefault="004C288A" w:rsidP="00CD17D2">
            <w:pPr>
              <w:rPr>
                <w:sz w:val="28"/>
                <w:szCs w:val="28"/>
                <w:lang w:val="ru-KZ" w:eastAsia="ru-KZ"/>
              </w:rPr>
            </w:pPr>
          </w:p>
        </w:tc>
      </w:tr>
      <w:tr w:rsidR="004C288A" w:rsidRPr="004873B6" w14:paraId="5F5C3258" w14:textId="77777777" w:rsidTr="00CD17D2">
        <w:trPr>
          <w:trHeight w:val="1103"/>
        </w:trPr>
        <w:tc>
          <w:tcPr>
            <w:tcW w:w="725" w:type="dxa"/>
            <w:hideMark/>
          </w:tcPr>
          <w:p w14:paraId="613146EC" w14:textId="77777777" w:rsidR="004C288A" w:rsidRPr="004C288A" w:rsidRDefault="004C288A" w:rsidP="00CD17D2">
            <w:pPr>
              <w:jc w:val="center"/>
              <w:rPr>
                <w:sz w:val="28"/>
                <w:szCs w:val="28"/>
                <w:lang w:val="ru-KZ" w:eastAsia="ru-KZ"/>
              </w:rPr>
            </w:pPr>
            <w:r w:rsidRPr="004C288A">
              <w:rPr>
                <w:sz w:val="28"/>
                <w:szCs w:val="28"/>
                <w:lang w:val="ru-KZ" w:eastAsia="ru-KZ"/>
              </w:rPr>
              <w:t xml:space="preserve">2.12. </w:t>
            </w:r>
          </w:p>
        </w:tc>
        <w:tc>
          <w:tcPr>
            <w:tcW w:w="3948" w:type="dxa"/>
            <w:hideMark/>
          </w:tcPr>
          <w:p w14:paraId="3A7AB276"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Кәбіл бойынша жалпыға бірдей мәлімет үшін хабарлама алу немесе авторлық құқық және (немесе) сабақтас құқықтар объектілерін эфирге беру құқығын беру жөніндегі қызметтер</w:t>
            </w:r>
          </w:p>
        </w:tc>
        <w:tc>
          <w:tcPr>
            <w:tcW w:w="2552" w:type="dxa"/>
            <w:hideMark/>
          </w:tcPr>
          <w:p w14:paraId="101D33D5" w14:textId="77777777" w:rsidR="004C288A" w:rsidRPr="004C288A" w:rsidRDefault="004C288A" w:rsidP="00CD17D2">
            <w:pPr>
              <w:rPr>
                <w:sz w:val="28"/>
                <w:szCs w:val="28"/>
                <w:lang w:val="ru-KZ" w:eastAsia="ru-KZ"/>
              </w:rPr>
            </w:pPr>
          </w:p>
        </w:tc>
        <w:tc>
          <w:tcPr>
            <w:tcW w:w="2409" w:type="dxa"/>
            <w:hideMark/>
          </w:tcPr>
          <w:p w14:paraId="4B5A397C" w14:textId="77777777" w:rsidR="004C288A" w:rsidRPr="004C288A" w:rsidRDefault="004C288A" w:rsidP="00CD17D2">
            <w:pPr>
              <w:rPr>
                <w:sz w:val="28"/>
                <w:szCs w:val="28"/>
                <w:lang w:val="ru-KZ" w:eastAsia="ru-KZ"/>
              </w:rPr>
            </w:pPr>
          </w:p>
        </w:tc>
      </w:tr>
      <w:tr w:rsidR="004C288A" w:rsidRPr="004873B6" w14:paraId="48F326E2" w14:textId="77777777" w:rsidTr="00CD17D2">
        <w:trPr>
          <w:trHeight w:val="271"/>
        </w:trPr>
        <w:tc>
          <w:tcPr>
            <w:tcW w:w="725" w:type="dxa"/>
            <w:hideMark/>
          </w:tcPr>
          <w:p w14:paraId="6F04542D" w14:textId="77777777" w:rsidR="004C288A" w:rsidRPr="004C288A" w:rsidRDefault="004C288A" w:rsidP="00CD17D2">
            <w:pPr>
              <w:jc w:val="center"/>
              <w:rPr>
                <w:sz w:val="28"/>
                <w:szCs w:val="28"/>
                <w:lang w:val="ru-KZ" w:eastAsia="ru-KZ"/>
              </w:rPr>
            </w:pPr>
            <w:r w:rsidRPr="004C288A">
              <w:rPr>
                <w:sz w:val="28"/>
                <w:szCs w:val="28"/>
                <w:lang w:val="ru-KZ" w:eastAsia="ru-KZ"/>
              </w:rPr>
              <w:t xml:space="preserve">3. </w:t>
            </w:r>
          </w:p>
        </w:tc>
        <w:tc>
          <w:tcPr>
            <w:tcW w:w="3948" w:type="dxa"/>
            <w:hideMark/>
          </w:tcPr>
          <w:p w14:paraId="141E2601"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ru-KZ" w:eastAsia="ru-KZ"/>
              </w:rPr>
              <w:t>Білім беру ұйымдарындағы күзет қызметіттері</w:t>
            </w:r>
          </w:p>
        </w:tc>
        <w:tc>
          <w:tcPr>
            <w:tcW w:w="2552" w:type="dxa"/>
            <w:hideMark/>
          </w:tcPr>
          <w:p w14:paraId="63A4BE51" w14:textId="77777777" w:rsidR="004C288A" w:rsidRPr="004C288A" w:rsidRDefault="004C288A" w:rsidP="00CD17D2">
            <w:pPr>
              <w:rPr>
                <w:sz w:val="28"/>
                <w:szCs w:val="28"/>
                <w:lang w:val="ru-KZ" w:eastAsia="ru-KZ"/>
              </w:rPr>
            </w:pPr>
          </w:p>
        </w:tc>
        <w:tc>
          <w:tcPr>
            <w:tcW w:w="2409" w:type="dxa"/>
            <w:hideMark/>
          </w:tcPr>
          <w:p w14:paraId="42260DFB" w14:textId="77777777" w:rsidR="004C288A" w:rsidRPr="004C288A" w:rsidRDefault="004C288A" w:rsidP="00CD17D2">
            <w:pPr>
              <w:rPr>
                <w:sz w:val="28"/>
                <w:szCs w:val="28"/>
                <w:lang w:val="ru-KZ" w:eastAsia="ru-KZ"/>
              </w:rPr>
            </w:pPr>
          </w:p>
        </w:tc>
      </w:tr>
      <w:tr w:rsidR="004C288A" w:rsidRPr="004C288A" w14:paraId="271BEFFA" w14:textId="77777777" w:rsidTr="00CD17D2">
        <w:trPr>
          <w:trHeight w:val="271"/>
        </w:trPr>
        <w:tc>
          <w:tcPr>
            <w:tcW w:w="725" w:type="dxa"/>
          </w:tcPr>
          <w:p w14:paraId="332777A1" w14:textId="77777777" w:rsidR="004C288A" w:rsidRPr="004C288A" w:rsidRDefault="004C288A" w:rsidP="00CD17D2">
            <w:pPr>
              <w:jc w:val="center"/>
              <w:rPr>
                <w:sz w:val="28"/>
                <w:szCs w:val="28"/>
                <w:lang w:eastAsia="ru-KZ"/>
              </w:rPr>
            </w:pPr>
            <w:r w:rsidRPr="004C288A">
              <w:rPr>
                <w:sz w:val="28"/>
                <w:szCs w:val="28"/>
                <w:lang w:eastAsia="ru-KZ"/>
              </w:rPr>
              <w:t>4.</w:t>
            </w:r>
          </w:p>
        </w:tc>
        <w:tc>
          <w:tcPr>
            <w:tcW w:w="3948" w:type="dxa"/>
          </w:tcPr>
          <w:p w14:paraId="0C2538ED" w14:textId="77777777" w:rsidR="004C288A" w:rsidRPr="004C288A" w:rsidRDefault="004C288A" w:rsidP="00CD17D2">
            <w:pPr>
              <w:spacing w:before="100" w:beforeAutospacing="1" w:after="100" w:afterAutospacing="1"/>
              <w:rPr>
                <w:sz w:val="28"/>
                <w:szCs w:val="28"/>
                <w:lang w:val="kk-KZ" w:eastAsia="ru-KZ"/>
              </w:rPr>
            </w:pPr>
            <w:r w:rsidRPr="004C288A">
              <w:rPr>
                <w:sz w:val="28"/>
                <w:szCs w:val="28"/>
                <w:lang w:val="kk-KZ"/>
              </w:rPr>
              <w:t>Қауіпті қалдықтарды қайта өңдеу, залалсыздандыру, кәдеге жарату және (немесе) жою жөніндегі қызметтер</w:t>
            </w:r>
          </w:p>
        </w:tc>
        <w:tc>
          <w:tcPr>
            <w:tcW w:w="2552" w:type="dxa"/>
          </w:tcPr>
          <w:p w14:paraId="0B05A2FC" w14:textId="77777777" w:rsidR="004C288A" w:rsidRPr="004C288A" w:rsidRDefault="004C288A" w:rsidP="00CD17D2">
            <w:pPr>
              <w:rPr>
                <w:sz w:val="28"/>
                <w:szCs w:val="28"/>
                <w:lang w:val="ru-KZ" w:eastAsia="ru-KZ"/>
              </w:rPr>
            </w:pPr>
          </w:p>
        </w:tc>
        <w:tc>
          <w:tcPr>
            <w:tcW w:w="2409" w:type="dxa"/>
          </w:tcPr>
          <w:p w14:paraId="724A4A93" w14:textId="77777777" w:rsidR="004C288A" w:rsidRPr="004C288A" w:rsidRDefault="004C288A" w:rsidP="00CD17D2">
            <w:pPr>
              <w:rPr>
                <w:sz w:val="28"/>
                <w:szCs w:val="28"/>
                <w:lang w:val="ru-KZ" w:eastAsia="ru-KZ"/>
              </w:rPr>
            </w:pPr>
          </w:p>
        </w:tc>
      </w:tr>
      <w:tr w:rsidR="004C288A" w:rsidRPr="004C288A" w14:paraId="1A9C1855" w14:textId="77777777" w:rsidTr="00CD17D2">
        <w:trPr>
          <w:trHeight w:val="271"/>
        </w:trPr>
        <w:tc>
          <w:tcPr>
            <w:tcW w:w="725" w:type="dxa"/>
          </w:tcPr>
          <w:p w14:paraId="75D205FC" w14:textId="77777777" w:rsidR="004C288A" w:rsidRPr="004C288A" w:rsidRDefault="004C288A" w:rsidP="00CD17D2">
            <w:pPr>
              <w:jc w:val="center"/>
              <w:rPr>
                <w:sz w:val="28"/>
                <w:szCs w:val="28"/>
                <w:lang w:eastAsia="ru-KZ"/>
              </w:rPr>
            </w:pPr>
            <w:r w:rsidRPr="004C288A">
              <w:rPr>
                <w:sz w:val="28"/>
                <w:szCs w:val="28"/>
                <w:lang w:eastAsia="ru-KZ"/>
              </w:rPr>
              <w:t>5.</w:t>
            </w:r>
          </w:p>
        </w:tc>
        <w:tc>
          <w:tcPr>
            <w:tcW w:w="3948" w:type="dxa"/>
          </w:tcPr>
          <w:p w14:paraId="153C8F48" w14:textId="77777777" w:rsidR="004C288A" w:rsidRPr="004C288A" w:rsidRDefault="004C288A" w:rsidP="00CD17D2">
            <w:pPr>
              <w:spacing w:before="100" w:beforeAutospacing="1" w:after="100" w:afterAutospacing="1"/>
              <w:rPr>
                <w:sz w:val="28"/>
                <w:szCs w:val="28"/>
                <w:lang w:val="ru-KZ" w:eastAsia="ru-KZ"/>
              </w:rPr>
            </w:pPr>
            <w:r w:rsidRPr="004C288A">
              <w:rPr>
                <w:sz w:val="28"/>
                <w:szCs w:val="28"/>
                <w:lang w:val="kk-KZ" w:eastAsia="ru-KZ"/>
              </w:rPr>
              <w:t>Өлшем бірлігін қамтамасыз ету саласындағы қызметтер (өлшеу құралдарын тексеру, калибрлеу)</w:t>
            </w:r>
          </w:p>
        </w:tc>
        <w:tc>
          <w:tcPr>
            <w:tcW w:w="2552" w:type="dxa"/>
          </w:tcPr>
          <w:p w14:paraId="4F518503" w14:textId="77777777" w:rsidR="004C288A" w:rsidRPr="004C288A" w:rsidRDefault="004C288A" w:rsidP="00CD17D2">
            <w:pPr>
              <w:rPr>
                <w:sz w:val="28"/>
                <w:szCs w:val="28"/>
                <w:lang w:val="ru-KZ" w:eastAsia="ru-KZ"/>
              </w:rPr>
            </w:pPr>
          </w:p>
        </w:tc>
        <w:tc>
          <w:tcPr>
            <w:tcW w:w="2409" w:type="dxa"/>
          </w:tcPr>
          <w:p w14:paraId="0568A55A" w14:textId="77777777" w:rsidR="004C288A" w:rsidRPr="004C288A" w:rsidRDefault="004C288A" w:rsidP="00CD17D2">
            <w:pPr>
              <w:rPr>
                <w:sz w:val="28"/>
                <w:szCs w:val="28"/>
                <w:lang w:val="ru-KZ" w:eastAsia="ru-KZ"/>
              </w:rPr>
            </w:pPr>
          </w:p>
        </w:tc>
      </w:tr>
      <w:tr w:rsidR="004873B6" w:rsidRPr="004C288A" w14:paraId="20F2519C" w14:textId="77777777" w:rsidTr="00CD17D2">
        <w:trPr>
          <w:trHeight w:val="271"/>
        </w:trPr>
        <w:tc>
          <w:tcPr>
            <w:tcW w:w="725" w:type="dxa"/>
          </w:tcPr>
          <w:p w14:paraId="7D9CF325" w14:textId="7F6E9CFC" w:rsidR="004873B6" w:rsidRPr="004C288A" w:rsidRDefault="004873B6" w:rsidP="00CD17D2">
            <w:pPr>
              <w:jc w:val="center"/>
              <w:rPr>
                <w:sz w:val="28"/>
                <w:szCs w:val="28"/>
                <w:lang w:eastAsia="ru-KZ"/>
              </w:rPr>
            </w:pPr>
            <w:r>
              <w:rPr>
                <w:sz w:val="28"/>
                <w:szCs w:val="28"/>
                <w:lang w:eastAsia="ru-KZ"/>
              </w:rPr>
              <w:t>6.</w:t>
            </w:r>
          </w:p>
        </w:tc>
        <w:tc>
          <w:tcPr>
            <w:tcW w:w="3948" w:type="dxa"/>
          </w:tcPr>
          <w:p w14:paraId="0928D532" w14:textId="2B6C96F4" w:rsidR="004873B6" w:rsidRPr="004C288A" w:rsidRDefault="004873B6" w:rsidP="00CD17D2">
            <w:pPr>
              <w:spacing w:before="100" w:beforeAutospacing="1" w:after="100" w:afterAutospacing="1"/>
              <w:rPr>
                <w:sz w:val="28"/>
                <w:szCs w:val="28"/>
                <w:lang w:val="kk-KZ" w:eastAsia="ru-KZ"/>
              </w:rPr>
            </w:pPr>
            <w:r w:rsidRPr="004873B6">
              <w:rPr>
                <w:sz w:val="28"/>
                <w:szCs w:val="28"/>
                <w:lang w:val="kk-KZ" w:eastAsia="ru-KZ"/>
              </w:rPr>
              <w:t>Білім беру ұйымдарында балаларды тасымалдау қызметтері</w:t>
            </w:r>
          </w:p>
        </w:tc>
        <w:tc>
          <w:tcPr>
            <w:tcW w:w="2552" w:type="dxa"/>
          </w:tcPr>
          <w:p w14:paraId="7E87914A" w14:textId="77777777" w:rsidR="004873B6" w:rsidRPr="004C288A" w:rsidRDefault="004873B6" w:rsidP="00CD17D2">
            <w:pPr>
              <w:rPr>
                <w:sz w:val="28"/>
                <w:szCs w:val="28"/>
                <w:lang w:val="ru-KZ" w:eastAsia="ru-KZ"/>
              </w:rPr>
            </w:pPr>
          </w:p>
        </w:tc>
        <w:tc>
          <w:tcPr>
            <w:tcW w:w="2409" w:type="dxa"/>
          </w:tcPr>
          <w:p w14:paraId="31DDB194" w14:textId="77777777" w:rsidR="004873B6" w:rsidRPr="004C288A" w:rsidRDefault="004873B6" w:rsidP="00CD17D2">
            <w:pPr>
              <w:rPr>
                <w:sz w:val="28"/>
                <w:szCs w:val="28"/>
                <w:lang w:val="ru-KZ" w:eastAsia="ru-KZ"/>
              </w:rPr>
            </w:pPr>
          </w:p>
        </w:tc>
      </w:tr>
    </w:tbl>
    <w:p w14:paraId="715E35EA" w14:textId="77777777" w:rsidR="004C288A" w:rsidRPr="004C288A" w:rsidRDefault="004C288A" w:rsidP="004C288A">
      <w:pPr>
        <w:rPr>
          <w:sz w:val="28"/>
          <w:szCs w:val="28"/>
        </w:rPr>
      </w:pPr>
    </w:p>
    <w:p w14:paraId="0D5A158D" w14:textId="77777777" w:rsidR="004C288A" w:rsidRPr="004C288A" w:rsidRDefault="004C288A" w:rsidP="004C288A">
      <w:pPr>
        <w:ind w:firstLine="709"/>
        <w:jc w:val="both"/>
        <w:rPr>
          <w:sz w:val="28"/>
          <w:szCs w:val="28"/>
        </w:rPr>
      </w:pPr>
    </w:p>
    <w:bookmarkEnd w:id="0"/>
    <w:sectPr w:rsidR="004C288A" w:rsidRPr="004C288A" w:rsidSect="00BA65C9">
      <w:headerReference w:type="even" r:id="rId8"/>
      <w:headerReference w:type="defaul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E17A1" w14:textId="77777777" w:rsidR="0012758A" w:rsidRDefault="0012758A">
      <w:r>
        <w:separator/>
      </w:r>
    </w:p>
  </w:endnote>
  <w:endnote w:type="continuationSeparator" w:id="0">
    <w:p w14:paraId="4ACA6B80" w14:textId="77777777" w:rsidR="0012758A" w:rsidRDefault="0012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21C98" w14:textId="77777777" w:rsidR="0012758A" w:rsidRDefault="0012758A">
      <w:r>
        <w:separator/>
      </w:r>
    </w:p>
  </w:footnote>
  <w:footnote w:type="continuationSeparator" w:id="0">
    <w:p w14:paraId="5F3BBD1E" w14:textId="77777777" w:rsidR="0012758A" w:rsidRDefault="00127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849E"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21BA6669"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75B2A" w14:textId="77777777" w:rsidR="00BE78CA" w:rsidRPr="000C7252" w:rsidRDefault="00BE78CA" w:rsidP="00E43190">
    <w:pPr>
      <w:pStyle w:val="aa"/>
      <w:framePr w:wrap="around" w:vAnchor="text" w:hAnchor="margin" w:xAlign="center" w:y="1"/>
      <w:rPr>
        <w:rStyle w:val="af1"/>
        <w:sz w:val="28"/>
        <w:szCs w:val="28"/>
      </w:rPr>
    </w:pPr>
    <w:r w:rsidRPr="000C7252">
      <w:rPr>
        <w:rStyle w:val="af1"/>
        <w:sz w:val="28"/>
        <w:szCs w:val="28"/>
      </w:rPr>
      <w:fldChar w:fldCharType="begin"/>
    </w:r>
    <w:r w:rsidRPr="000C7252">
      <w:rPr>
        <w:rStyle w:val="af1"/>
        <w:sz w:val="28"/>
        <w:szCs w:val="28"/>
      </w:rPr>
      <w:instrText xml:space="preserve">PAGE  </w:instrText>
    </w:r>
    <w:r w:rsidRPr="000C7252">
      <w:rPr>
        <w:rStyle w:val="af1"/>
        <w:sz w:val="28"/>
        <w:szCs w:val="28"/>
      </w:rPr>
      <w:fldChar w:fldCharType="separate"/>
    </w:r>
    <w:r w:rsidR="00213CA4" w:rsidRPr="000C7252">
      <w:rPr>
        <w:rStyle w:val="af1"/>
        <w:noProof/>
        <w:sz w:val="28"/>
        <w:szCs w:val="28"/>
      </w:rPr>
      <w:t>3</w:t>
    </w:r>
    <w:r w:rsidRPr="000C7252">
      <w:rPr>
        <w:rStyle w:val="af1"/>
        <w:sz w:val="28"/>
        <w:szCs w:val="28"/>
      </w:rPr>
      <w:fldChar w:fldCharType="end"/>
    </w:r>
  </w:p>
  <w:p w14:paraId="0981336D" w14:textId="77777777" w:rsidR="00BE78CA" w:rsidRDefault="00BE78CA" w:rsidP="005208D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32C81"/>
    <w:rsid w:val="00033EBD"/>
    <w:rsid w:val="00064F02"/>
    <w:rsid w:val="00065AE1"/>
    <w:rsid w:val="00065D49"/>
    <w:rsid w:val="00066A87"/>
    <w:rsid w:val="00073119"/>
    <w:rsid w:val="00085E95"/>
    <w:rsid w:val="000922AA"/>
    <w:rsid w:val="000B3A7E"/>
    <w:rsid w:val="000B5A97"/>
    <w:rsid w:val="000C7252"/>
    <w:rsid w:val="000D4DAC"/>
    <w:rsid w:val="000F48E7"/>
    <w:rsid w:val="000F6D6E"/>
    <w:rsid w:val="001204BA"/>
    <w:rsid w:val="00120CDE"/>
    <w:rsid w:val="0012758A"/>
    <w:rsid w:val="001319EE"/>
    <w:rsid w:val="00143292"/>
    <w:rsid w:val="0015549C"/>
    <w:rsid w:val="00162BE9"/>
    <w:rsid w:val="00162EA3"/>
    <w:rsid w:val="00163C38"/>
    <w:rsid w:val="00166DD0"/>
    <w:rsid w:val="00171500"/>
    <w:rsid w:val="00173236"/>
    <w:rsid w:val="00173250"/>
    <w:rsid w:val="001763DE"/>
    <w:rsid w:val="0018254E"/>
    <w:rsid w:val="001A1881"/>
    <w:rsid w:val="001B2060"/>
    <w:rsid w:val="001B61C1"/>
    <w:rsid w:val="001E27F7"/>
    <w:rsid w:val="001F226D"/>
    <w:rsid w:val="001F4925"/>
    <w:rsid w:val="001F64CB"/>
    <w:rsid w:val="002000F4"/>
    <w:rsid w:val="00200BB5"/>
    <w:rsid w:val="00211C10"/>
    <w:rsid w:val="00211F1C"/>
    <w:rsid w:val="00213944"/>
    <w:rsid w:val="00213CA4"/>
    <w:rsid w:val="0021779C"/>
    <w:rsid w:val="0022101F"/>
    <w:rsid w:val="0022778F"/>
    <w:rsid w:val="0022789A"/>
    <w:rsid w:val="0023374B"/>
    <w:rsid w:val="0023730D"/>
    <w:rsid w:val="00240D8D"/>
    <w:rsid w:val="00242E28"/>
    <w:rsid w:val="00246C76"/>
    <w:rsid w:val="00251F3F"/>
    <w:rsid w:val="00262D65"/>
    <w:rsid w:val="002670E8"/>
    <w:rsid w:val="00296E1C"/>
    <w:rsid w:val="002A394A"/>
    <w:rsid w:val="002A6B8E"/>
    <w:rsid w:val="002C138C"/>
    <w:rsid w:val="002F08E6"/>
    <w:rsid w:val="002F6441"/>
    <w:rsid w:val="003118C2"/>
    <w:rsid w:val="003178CA"/>
    <w:rsid w:val="00330B0F"/>
    <w:rsid w:val="00342A56"/>
    <w:rsid w:val="00344541"/>
    <w:rsid w:val="00344B02"/>
    <w:rsid w:val="00347569"/>
    <w:rsid w:val="00354D91"/>
    <w:rsid w:val="00361F21"/>
    <w:rsid w:val="00364E0B"/>
    <w:rsid w:val="0038799B"/>
    <w:rsid w:val="003D1C78"/>
    <w:rsid w:val="003D781A"/>
    <w:rsid w:val="003F241E"/>
    <w:rsid w:val="00404C0E"/>
    <w:rsid w:val="004073A5"/>
    <w:rsid w:val="004203CD"/>
    <w:rsid w:val="00423430"/>
    <w:rsid w:val="00423754"/>
    <w:rsid w:val="0042446D"/>
    <w:rsid w:val="00430E89"/>
    <w:rsid w:val="0043235D"/>
    <w:rsid w:val="0043487E"/>
    <w:rsid w:val="004613CD"/>
    <w:rsid w:val="004726FE"/>
    <w:rsid w:val="004873B6"/>
    <w:rsid w:val="0049623C"/>
    <w:rsid w:val="004977CC"/>
    <w:rsid w:val="004A2EF8"/>
    <w:rsid w:val="004B400D"/>
    <w:rsid w:val="004B4863"/>
    <w:rsid w:val="004C288A"/>
    <w:rsid w:val="004C34B8"/>
    <w:rsid w:val="004C4C4E"/>
    <w:rsid w:val="004E49BE"/>
    <w:rsid w:val="004F3375"/>
    <w:rsid w:val="0050472E"/>
    <w:rsid w:val="0050552A"/>
    <w:rsid w:val="00505BAB"/>
    <w:rsid w:val="00512C19"/>
    <w:rsid w:val="005174F0"/>
    <w:rsid w:val="005208D5"/>
    <w:rsid w:val="00520ACD"/>
    <w:rsid w:val="005214B6"/>
    <w:rsid w:val="00532589"/>
    <w:rsid w:val="0054508E"/>
    <w:rsid w:val="00553AFF"/>
    <w:rsid w:val="00560A6F"/>
    <w:rsid w:val="00575777"/>
    <w:rsid w:val="00581BB8"/>
    <w:rsid w:val="00584D11"/>
    <w:rsid w:val="005C14F1"/>
    <w:rsid w:val="005D0ADC"/>
    <w:rsid w:val="005D3DF5"/>
    <w:rsid w:val="005F15C9"/>
    <w:rsid w:val="005F582C"/>
    <w:rsid w:val="0060465B"/>
    <w:rsid w:val="00604CD1"/>
    <w:rsid w:val="00616109"/>
    <w:rsid w:val="006266A2"/>
    <w:rsid w:val="00634BA9"/>
    <w:rsid w:val="00642211"/>
    <w:rsid w:val="006473B0"/>
    <w:rsid w:val="00647D5C"/>
    <w:rsid w:val="006559F0"/>
    <w:rsid w:val="00674D08"/>
    <w:rsid w:val="00680528"/>
    <w:rsid w:val="006A0889"/>
    <w:rsid w:val="006A5471"/>
    <w:rsid w:val="006A7C56"/>
    <w:rsid w:val="006B51F4"/>
    <w:rsid w:val="006B6938"/>
    <w:rsid w:val="006C41E9"/>
    <w:rsid w:val="006D2C07"/>
    <w:rsid w:val="006D32F1"/>
    <w:rsid w:val="006E6A07"/>
    <w:rsid w:val="006F4F20"/>
    <w:rsid w:val="007006E3"/>
    <w:rsid w:val="007111E8"/>
    <w:rsid w:val="00715817"/>
    <w:rsid w:val="00730B6F"/>
    <w:rsid w:val="00731B2A"/>
    <w:rsid w:val="00740441"/>
    <w:rsid w:val="0075084C"/>
    <w:rsid w:val="007767CD"/>
    <w:rsid w:val="00782A16"/>
    <w:rsid w:val="00783AD1"/>
    <w:rsid w:val="0078735C"/>
    <w:rsid w:val="00787A78"/>
    <w:rsid w:val="00793267"/>
    <w:rsid w:val="007A256C"/>
    <w:rsid w:val="007B276F"/>
    <w:rsid w:val="007C1318"/>
    <w:rsid w:val="007C4AC3"/>
    <w:rsid w:val="007D3388"/>
    <w:rsid w:val="007D5C5B"/>
    <w:rsid w:val="007E588D"/>
    <w:rsid w:val="007F278E"/>
    <w:rsid w:val="007F7AE3"/>
    <w:rsid w:val="008053B7"/>
    <w:rsid w:val="0081000A"/>
    <w:rsid w:val="008436CA"/>
    <w:rsid w:val="00845AA5"/>
    <w:rsid w:val="00860BE6"/>
    <w:rsid w:val="0086119B"/>
    <w:rsid w:val="0086454A"/>
    <w:rsid w:val="00866964"/>
    <w:rsid w:val="00867FA4"/>
    <w:rsid w:val="008856E3"/>
    <w:rsid w:val="00886FF8"/>
    <w:rsid w:val="00891C02"/>
    <w:rsid w:val="008D09FA"/>
    <w:rsid w:val="008D5FF4"/>
    <w:rsid w:val="008F32FE"/>
    <w:rsid w:val="0090037A"/>
    <w:rsid w:val="00901003"/>
    <w:rsid w:val="009139A9"/>
    <w:rsid w:val="00914138"/>
    <w:rsid w:val="00914E0F"/>
    <w:rsid w:val="00915A4B"/>
    <w:rsid w:val="00917C3C"/>
    <w:rsid w:val="00925E9A"/>
    <w:rsid w:val="00934587"/>
    <w:rsid w:val="0094678B"/>
    <w:rsid w:val="009605F4"/>
    <w:rsid w:val="00961E60"/>
    <w:rsid w:val="00963404"/>
    <w:rsid w:val="009924CE"/>
    <w:rsid w:val="009928E1"/>
    <w:rsid w:val="009A1CB0"/>
    <w:rsid w:val="009A727C"/>
    <w:rsid w:val="009B1408"/>
    <w:rsid w:val="009B69F4"/>
    <w:rsid w:val="009C34A1"/>
    <w:rsid w:val="009D443D"/>
    <w:rsid w:val="009D7CBA"/>
    <w:rsid w:val="00A10052"/>
    <w:rsid w:val="00A17FE7"/>
    <w:rsid w:val="00A26ABB"/>
    <w:rsid w:val="00A314F4"/>
    <w:rsid w:val="00A3386E"/>
    <w:rsid w:val="00A338BC"/>
    <w:rsid w:val="00A476E4"/>
    <w:rsid w:val="00A47D62"/>
    <w:rsid w:val="00A618B6"/>
    <w:rsid w:val="00A646AF"/>
    <w:rsid w:val="00A721B9"/>
    <w:rsid w:val="00A73161"/>
    <w:rsid w:val="00A73564"/>
    <w:rsid w:val="00AA187B"/>
    <w:rsid w:val="00AA2164"/>
    <w:rsid w:val="00AA225A"/>
    <w:rsid w:val="00AA615F"/>
    <w:rsid w:val="00AB107D"/>
    <w:rsid w:val="00AC393A"/>
    <w:rsid w:val="00AC76FB"/>
    <w:rsid w:val="00AD1476"/>
    <w:rsid w:val="00AD462C"/>
    <w:rsid w:val="00AE2FAE"/>
    <w:rsid w:val="00AE3E80"/>
    <w:rsid w:val="00AE7C60"/>
    <w:rsid w:val="00AF45CB"/>
    <w:rsid w:val="00AF6932"/>
    <w:rsid w:val="00B2336C"/>
    <w:rsid w:val="00B251CF"/>
    <w:rsid w:val="00B35481"/>
    <w:rsid w:val="00B6307B"/>
    <w:rsid w:val="00B76D4F"/>
    <w:rsid w:val="00B81452"/>
    <w:rsid w:val="00B83846"/>
    <w:rsid w:val="00B86340"/>
    <w:rsid w:val="00B90374"/>
    <w:rsid w:val="00BA5950"/>
    <w:rsid w:val="00BA65C9"/>
    <w:rsid w:val="00BB37BB"/>
    <w:rsid w:val="00BB560A"/>
    <w:rsid w:val="00BC58DE"/>
    <w:rsid w:val="00BD42EA"/>
    <w:rsid w:val="00BE3CFA"/>
    <w:rsid w:val="00BE78CA"/>
    <w:rsid w:val="00C15430"/>
    <w:rsid w:val="00C16E80"/>
    <w:rsid w:val="00C36EBC"/>
    <w:rsid w:val="00C512D7"/>
    <w:rsid w:val="00C613E2"/>
    <w:rsid w:val="00C66487"/>
    <w:rsid w:val="00C70F2C"/>
    <w:rsid w:val="00C71F46"/>
    <w:rsid w:val="00C7780A"/>
    <w:rsid w:val="00C87FF5"/>
    <w:rsid w:val="00C902ED"/>
    <w:rsid w:val="00CA1875"/>
    <w:rsid w:val="00CA61D0"/>
    <w:rsid w:val="00CA7301"/>
    <w:rsid w:val="00CC7D90"/>
    <w:rsid w:val="00CD6088"/>
    <w:rsid w:val="00CE0EDA"/>
    <w:rsid w:val="00CE270C"/>
    <w:rsid w:val="00CE6A1B"/>
    <w:rsid w:val="00CF5485"/>
    <w:rsid w:val="00D02BDF"/>
    <w:rsid w:val="00D03D0C"/>
    <w:rsid w:val="00D07F38"/>
    <w:rsid w:val="00D11982"/>
    <w:rsid w:val="00D14F06"/>
    <w:rsid w:val="00D163AF"/>
    <w:rsid w:val="00D2035F"/>
    <w:rsid w:val="00D30E3E"/>
    <w:rsid w:val="00D35741"/>
    <w:rsid w:val="00D412CF"/>
    <w:rsid w:val="00D42C93"/>
    <w:rsid w:val="00D52DE8"/>
    <w:rsid w:val="00D67C9A"/>
    <w:rsid w:val="00D748A7"/>
    <w:rsid w:val="00DB08E4"/>
    <w:rsid w:val="00DB2A9A"/>
    <w:rsid w:val="00DB4FFF"/>
    <w:rsid w:val="00DB54C6"/>
    <w:rsid w:val="00DB5E96"/>
    <w:rsid w:val="00DC3C4E"/>
    <w:rsid w:val="00DE5C34"/>
    <w:rsid w:val="00E048A4"/>
    <w:rsid w:val="00E12F5E"/>
    <w:rsid w:val="00E2337B"/>
    <w:rsid w:val="00E30BE3"/>
    <w:rsid w:val="00E347E7"/>
    <w:rsid w:val="00E376C5"/>
    <w:rsid w:val="00E43190"/>
    <w:rsid w:val="00E528DC"/>
    <w:rsid w:val="00E54D06"/>
    <w:rsid w:val="00E54D57"/>
    <w:rsid w:val="00E57A5B"/>
    <w:rsid w:val="00E6574A"/>
    <w:rsid w:val="00E7263F"/>
    <w:rsid w:val="00E74163"/>
    <w:rsid w:val="00E7751E"/>
    <w:rsid w:val="00E77584"/>
    <w:rsid w:val="00E776EF"/>
    <w:rsid w:val="00E8227B"/>
    <w:rsid w:val="00E848C2"/>
    <w:rsid w:val="00E866E0"/>
    <w:rsid w:val="00E96F03"/>
    <w:rsid w:val="00EA583F"/>
    <w:rsid w:val="00EB0A33"/>
    <w:rsid w:val="00EB54A3"/>
    <w:rsid w:val="00EB62C7"/>
    <w:rsid w:val="00EB6D76"/>
    <w:rsid w:val="00EC25D6"/>
    <w:rsid w:val="00EC3C11"/>
    <w:rsid w:val="00EC6599"/>
    <w:rsid w:val="00ED1994"/>
    <w:rsid w:val="00EE1A39"/>
    <w:rsid w:val="00EF2476"/>
    <w:rsid w:val="00EF4E93"/>
    <w:rsid w:val="00F04B84"/>
    <w:rsid w:val="00F0552B"/>
    <w:rsid w:val="00F154C9"/>
    <w:rsid w:val="00F22932"/>
    <w:rsid w:val="00F24D41"/>
    <w:rsid w:val="00F3134E"/>
    <w:rsid w:val="00F32A0B"/>
    <w:rsid w:val="00F37302"/>
    <w:rsid w:val="00F41B3A"/>
    <w:rsid w:val="00F443FA"/>
    <w:rsid w:val="00F515FE"/>
    <w:rsid w:val="00F525B9"/>
    <w:rsid w:val="00F64017"/>
    <w:rsid w:val="00F66167"/>
    <w:rsid w:val="00F703E6"/>
    <w:rsid w:val="00F82C9B"/>
    <w:rsid w:val="00F93EE0"/>
    <w:rsid w:val="00F97164"/>
    <w:rsid w:val="00FA7E02"/>
    <w:rsid w:val="00FB32BD"/>
    <w:rsid w:val="00FB5E52"/>
    <w:rsid w:val="00FE613C"/>
    <w:rsid w:val="00FF2C3E"/>
    <w:rsid w:val="00FF4CCD"/>
    <w:rsid w:val="00FF61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ABE53CA"/>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288A"/>
    <w:pPr>
      <w:overflowPunct w:val="0"/>
      <w:autoSpaceDE w:val="0"/>
      <w:autoSpaceDN w:val="0"/>
      <w:adjustRightInd w:val="0"/>
    </w:pPr>
  </w:style>
  <w:style w:type="paragraph" w:styleId="1">
    <w:name w:val="heading 1"/>
    <w:basedOn w:val="a"/>
    <w:next w:val="a"/>
    <w:link w:val="10"/>
    <w:qFormat/>
    <w:rsid w:val="006A7C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nhideWhenUsed/>
    <w:qFormat/>
    <w:rsid w:val="009605F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qFormat/>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10">
    <w:name w:val="Заголовок 1 Знак"/>
    <w:basedOn w:val="a0"/>
    <w:link w:val="1"/>
    <w:rsid w:val="006A7C56"/>
    <w:rPr>
      <w:rFonts w:asciiTheme="majorHAnsi" w:eastAsiaTheme="majorEastAsia" w:hAnsiTheme="majorHAnsi" w:cstheme="majorBidi"/>
      <w:color w:val="365F91" w:themeColor="accent1" w:themeShade="BF"/>
      <w:sz w:val="32"/>
      <w:szCs w:val="32"/>
    </w:rPr>
  </w:style>
  <w:style w:type="paragraph" w:styleId="af8">
    <w:name w:val="Balloon Text"/>
    <w:basedOn w:val="a"/>
    <w:link w:val="af9"/>
    <w:semiHidden/>
    <w:unhideWhenUsed/>
    <w:rsid w:val="00B2336C"/>
    <w:rPr>
      <w:rFonts w:ascii="Segoe UI" w:hAnsi="Segoe UI" w:cs="Segoe UI"/>
      <w:sz w:val="18"/>
      <w:szCs w:val="18"/>
    </w:rPr>
  </w:style>
  <w:style w:type="character" w:customStyle="1" w:styleId="af9">
    <w:name w:val="Текст выноски Знак"/>
    <w:basedOn w:val="a0"/>
    <w:link w:val="af8"/>
    <w:semiHidden/>
    <w:rsid w:val="00B2336C"/>
    <w:rPr>
      <w:rFonts w:ascii="Segoe UI" w:hAnsi="Segoe UI" w:cs="Segoe UI"/>
      <w:sz w:val="18"/>
      <w:szCs w:val="18"/>
    </w:rPr>
  </w:style>
  <w:style w:type="character" w:customStyle="1" w:styleId="30">
    <w:name w:val="Заголовок 3 Знак"/>
    <w:basedOn w:val="a0"/>
    <w:link w:val="3"/>
    <w:rsid w:val="009605F4"/>
    <w:rPr>
      <w:rFonts w:asciiTheme="majorHAnsi" w:eastAsiaTheme="majorEastAsia" w:hAnsiTheme="majorHAnsi" w:cstheme="majorBidi"/>
      <w:color w:val="243F60" w:themeColor="accent1" w:themeShade="7F"/>
      <w:sz w:val="24"/>
      <w:szCs w:val="24"/>
    </w:rPr>
  </w:style>
  <w:style w:type="table" w:customStyle="1" w:styleId="12">
    <w:name w:val="Сетка таблицы1"/>
    <w:basedOn w:val="a1"/>
    <w:next w:val="a9"/>
    <w:rsid w:val="0040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Верхний колонтитул Знак"/>
    <w:basedOn w:val="a0"/>
    <w:link w:val="aa"/>
    <w:rsid w:val="00AF6932"/>
    <w:rPr>
      <w:sz w:val="24"/>
      <w:szCs w:val="24"/>
      <w:lang w:eastAsia="ar-SA"/>
    </w:rPr>
  </w:style>
  <w:style w:type="table" w:customStyle="1" w:styleId="110">
    <w:name w:val="Сетка таблицы11"/>
    <w:basedOn w:val="a1"/>
    <w:next w:val="a9"/>
    <w:uiPriority w:val="39"/>
    <w:rsid w:val="004C288A"/>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911633">
      <w:bodyDiv w:val="1"/>
      <w:marLeft w:val="0"/>
      <w:marRight w:val="0"/>
      <w:marTop w:val="0"/>
      <w:marBottom w:val="0"/>
      <w:divBdr>
        <w:top w:val="none" w:sz="0" w:space="0" w:color="auto"/>
        <w:left w:val="none" w:sz="0" w:space="0" w:color="auto"/>
        <w:bottom w:val="none" w:sz="0" w:space="0" w:color="auto"/>
        <w:right w:val="none" w:sz="0" w:space="0" w:color="auto"/>
      </w:divBdr>
      <w:divsChild>
        <w:div w:id="693652840">
          <w:marLeft w:val="0"/>
          <w:marRight w:val="0"/>
          <w:marTop w:val="0"/>
          <w:marBottom w:val="0"/>
          <w:divBdr>
            <w:top w:val="none" w:sz="0" w:space="0" w:color="auto"/>
            <w:left w:val="none" w:sz="0" w:space="0" w:color="auto"/>
            <w:bottom w:val="none" w:sz="0" w:space="0" w:color="auto"/>
            <w:right w:val="none" w:sz="0" w:space="0" w:color="auto"/>
          </w:divBdr>
        </w:div>
      </w:divsChild>
    </w:div>
    <w:div w:id="767849313">
      <w:bodyDiv w:val="1"/>
      <w:marLeft w:val="0"/>
      <w:marRight w:val="0"/>
      <w:marTop w:val="0"/>
      <w:marBottom w:val="0"/>
      <w:divBdr>
        <w:top w:val="none" w:sz="0" w:space="0" w:color="auto"/>
        <w:left w:val="none" w:sz="0" w:space="0" w:color="auto"/>
        <w:bottom w:val="none" w:sz="0" w:space="0" w:color="auto"/>
        <w:right w:val="none" w:sz="0" w:space="0" w:color="auto"/>
      </w:divBdr>
    </w:div>
    <w:div w:id="791556581">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411151521">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15718070">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C9595-31A0-4001-A274-C690A100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12</Pages>
  <Words>1971</Words>
  <Characters>15438</Characters>
  <Application>Microsoft Office Word</Application>
  <DocSecurity>0</DocSecurity>
  <Lines>128</Lines>
  <Paragraphs>34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Мертай Төлегенов</cp:lastModifiedBy>
  <cp:revision>255</cp:revision>
  <dcterms:created xsi:type="dcterms:W3CDTF">2023-11-13T11:59:00Z</dcterms:created>
  <dcterms:modified xsi:type="dcterms:W3CDTF">2026-04-17T06:40:00Z</dcterms:modified>
</cp:coreProperties>
</file>